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839" w:rsidRPr="00234CFA" w:rsidRDefault="0000662A" w:rsidP="00521839">
      <w:pPr>
        <w:jc w:val="center"/>
        <w:rPr>
          <w:sz w:val="28"/>
          <w:szCs w:val="28"/>
          <w:lang w:val="uk-UA"/>
        </w:rPr>
      </w:pPr>
      <w:r w:rsidRPr="00234CF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96025" cy="904875"/>
            <wp:effectExtent l="0" t="0" r="0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137" w:rsidRPr="00234CFA" w:rsidRDefault="00116137" w:rsidP="00116137">
      <w:pPr>
        <w:ind w:left="6379" w:right="992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Затверджено </w:t>
      </w:r>
    </w:p>
    <w:p w:rsidR="00116137" w:rsidRPr="00234CFA" w:rsidRDefault="00116137" w:rsidP="00116137">
      <w:pPr>
        <w:ind w:left="6379" w:right="284"/>
        <w:rPr>
          <w:sz w:val="24"/>
          <w:szCs w:val="24"/>
          <w:lang w:val="uk-UA"/>
        </w:rPr>
      </w:pPr>
      <w:r w:rsidRPr="00234CFA">
        <w:rPr>
          <w:sz w:val="24"/>
          <w:szCs w:val="24"/>
          <w:lang w:val="uk-UA"/>
        </w:rPr>
        <w:t xml:space="preserve">Розпорядженням міського голови  від </w:t>
      </w:r>
      <w:r w:rsidR="00124088">
        <w:rPr>
          <w:sz w:val="24"/>
          <w:szCs w:val="24"/>
          <w:lang w:val="uk-UA"/>
        </w:rPr>
        <w:t>25</w:t>
      </w:r>
      <w:r w:rsidR="00A83609">
        <w:rPr>
          <w:sz w:val="24"/>
          <w:szCs w:val="24"/>
          <w:lang w:val="uk-UA"/>
        </w:rPr>
        <w:t>.</w:t>
      </w:r>
      <w:r w:rsidR="00797FB4">
        <w:rPr>
          <w:sz w:val="24"/>
          <w:szCs w:val="24"/>
          <w:lang w:val="uk-UA"/>
        </w:rPr>
        <w:t>09</w:t>
      </w:r>
      <w:r w:rsidR="00A83609">
        <w:rPr>
          <w:sz w:val="24"/>
          <w:szCs w:val="24"/>
          <w:lang w:val="uk-UA"/>
        </w:rPr>
        <w:t>.2018</w:t>
      </w:r>
      <w:r w:rsidR="00A83609" w:rsidRPr="00E96748">
        <w:rPr>
          <w:sz w:val="24"/>
          <w:szCs w:val="24"/>
          <w:lang w:val="uk-UA"/>
        </w:rPr>
        <w:t xml:space="preserve"> №</w:t>
      </w:r>
      <w:r w:rsidR="00A83609">
        <w:rPr>
          <w:sz w:val="24"/>
          <w:szCs w:val="24"/>
          <w:lang w:val="uk-UA"/>
        </w:rPr>
        <w:t xml:space="preserve"> </w:t>
      </w:r>
      <w:r w:rsidR="00124088">
        <w:rPr>
          <w:sz w:val="24"/>
          <w:szCs w:val="24"/>
          <w:lang w:val="uk-UA"/>
        </w:rPr>
        <w:t>116</w:t>
      </w:r>
    </w:p>
    <w:p w:rsidR="00521839" w:rsidRPr="00234CFA" w:rsidRDefault="00521839" w:rsidP="0014189D">
      <w:pPr>
        <w:spacing w:before="60" w:after="60"/>
        <w:jc w:val="center"/>
        <w:rPr>
          <w:b/>
          <w:caps/>
          <w:sz w:val="24"/>
          <w:szCs w:val="24"/>
          <w:lang w:val="uk-UA"/>
        </w:rPr>
      </w:pPr>
    </w:p>
    <w:p w:rsidR="00521839" w:rsidRPr="00234CFA" w:rsidRDefault="00521839" w:rsidP="00521839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:rsidR="00521839" w:rsidRPr="00234CFA" w:rsidRDefault="00521839" w:rsidP="00552CDA">
      <w:pPr>
        <w:spacing w:before="60" w:after="60"/>
        <w:jc w:val="center"/>
        <w:rPr>
          <w:b/>
          <w:sz w:val="24"/>
          <w:szCs w:val="24"/>
          <w:lang w:val="uk-UA"/>
        </w:rPr>
      </w:pPr>
      <w:r w:rsidRPr="00234CFA">
        <w:rPr>
          <w:b/>
          <w:caps/>
          <w:sz w:val="24"/>
          <w:szCs w:val="24"/>
          <w:lang w:val="uk-UA"/>
        </w:rPr>
        <w:t>адміністративної послуги</w:t>
      </w:r>
    </w:p>
    <w:p w:rsidR="00552CDA" w:rsidRPr="00234CFA" w:rsidRDefault="00552CDA" w:rsidP="00552CDA">
      <w:pPr>
        <w:spacing w:before="60" w:after="60"/>
        <w:jc w:val="center"/>
        <w:rPr>
          <w:b/>
          <w:sz w:val="24"/>
          <w:szCs w:val="24"/>
          <w:lang w:val="uk-UA"/>
        </w:rPr>
      </w:pPr>
    </w:p>
    <w:p w:rsidR="00A470F9" w:rsidRPr="00524DE2" w:rsidRDefault="000001AA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b/>
          <w:color w:val="000000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u w:val="single"/>
          <w:lang w:val="uk-UA"/>
        </w:rPr>
        <w:t xml:space="preserve">Реєстрація декларації про готовність до експлуатації </w:t>
      </w:r>
      <w:r w:rsidR="0022749E">
        <w:rPr>
          <w:b/>
          <w:sz w:val="24"/>
          <w:szCs w:val="24"/>
          <w:u w:val="single"/>
          <w:lang w:val="uk-UA"/>
        </w:rPr>
        <w:t>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</w:r>
      <w:r w:rsidR="000962E9">
        <w:rPr>
          <w:b/>
          <w:sz w:val="24"/>
          <w:szCs w:val="24"/>
          <w:u w:val="single"/>
          <w:lang w:val="uk-UA"/>
        </w:rPr>
        <w:t xml:space="preserve"> </w:t>
      </w:r>
    </w:p>
    <w:p w:rsidR="00521839" w:rsidRPr="00234CFA" w:rsidRDefault="00521839" w:rsidP="00A470F9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contextualSpacing/>
        <w:jc w:val="center"/>
        <w:rPr>
          <w:i/>
          <w:color w:val="000000"/>
          <w:lang w:val="uk-UA"/>
        </w:rPr>
      </w:pPr>
      <w:r w:rsidRPr="00234CFA">
        <w:rPr>
          <w:color w:val="000000"/>
          <w:lang w:val="uk-UA"/>
        </w:rPr>
        <w:t>(назва адміністративної послуги)</w:t>
      </w:r>
    </w:p>
    <w:tbl>
      <w:tblPr>
        <w:tblpPr w:leftFromText="180" w:rightFromText="180" w:vertAnchor="text" w:horzAnchor="margin" w:tblpXSpec="center" w:tblpY="325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6"/>
        <w:gridCol w:w="4538"/>
        <w:gridCol w:w="5529"/>
      </w:tblGrid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суб’єкта надання адміністративної послуги</w:t>
            </w:r>
          </w:p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21839" w:rsidRPr="00524DE2" w:rsidTr="00B62A3C">
        <w:trPr>
          <w:trHeight w:val="811"/>
        </w:trPr>
        <w:tc>
          <w:tcPr>
            <w:tcW w:w="706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Виконавчий комітет Первомайської міської ради</w:t>
            </w:r>
          </w:p>
          <w:p w:rsidR="00521839" w:rsidRPr="00234CFA" w:rsidRDefault="000962E9" w:rsidP="00B62A3C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сектор державного архітектурно-будівельного контролю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521839" w:rsidRPr="00234CFA" w:rsidTr="00B62A3C">
        <w:trPr>
          <w:trHeight w:val="1261"/>
        </w:trPr>
        <w:tc>
          <w:tcPr>
            <w:tcW w:w="5244" w:type="dxa"/>
            <w:gridSpan w:val="2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5529" w:type="dxa"/>
          </w:tcPr>
          <w:p w:rsidR="00521839" w:rsidRPr="00234CFA" w:rsidRDefault="00257A14" w:rsidP="00B62A3C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en-US"/>
              </w:rPr>
              <w:pict>
                <v:rect id="Rectangle 5" o:spid="_x0000_s1026" style="position:absolute;margin-left:482.95pt;margin-top:2.6pt;width:82pt;height:6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UI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3XFX3NmoCeJ&#10;vhBpYFot2TzSMzhfUtaDu8fYoHd3Vnz3zNh1R1nyBtEOnYSaiipifvbsQnQ8XWXb4aOtCR12wSam&#10;Dg32EZA4YIckyPEsiDwEJuhnkc+KWU66CYotiumC7PgElE+3HfrwXtqeRaPiSLUndNjf+TCmPqWk&#10;6q1W9UZpnRxst2uNbA80HJv0ndD9ZZo2bKj41Xw6T8jPYv4SIk/f3yB6FWjKteqpi3MSlJG2d6am&#10;MqEMoPRoU3fanHiM1I0SbG19JBrRjiNMK0dGZ/EnZwONb8X9jx2g5Ex/MCTFVTGbxXlPzmz+dkoO&#10;Xka2lxEwgqAqHjgbzXUYd2TnULUdvVSk3o29IfkalZiN0o5VnYqlEU3anNYp7sCln7J+Lf3qEQAA&#10;//8DAFBLAwQUAAYACAAAACEAh87XMd8AAAAKAQAADwAAAGRycy9kb3ducmV2LnhtbEyPQU+DQBCF&#10;7yb+h82YeLNLl7QRZGmMpiYeW3rxNsAItOwsYZcW/fVuT/Y2M+/lzfeyzWx6cabRdZY1LBcRCOLK&#10;1h03Gg7F9ukZhPPINfaWScMPOdjk93cZprW98I7Oe9+IEMIuRQ2t90MqpataMugWdiAO2rcdDfqw&#10;jo2sR7yEcNNLFUVrabDj8KHFgd5aqk77yWgoO3XA313xEZlkG/vPuThOX+9aPz7Mry8gPM3+3wxX&#10;/IAOeWAq7cS1E72GZL1KglXDSoG46kuVhEMZpjhWIPNM3lbI/wAAAP//AwBQSwECLQAUAAYACAAA&#10;ACEAtoM4kv4AAADhAQAAEwAAAAAAAAAAAAAAAAAAAAAAW0NvbnRlbnRfVHlwZXNdLnhtbFBLAQIt&#10;ABQABgAIAAAAIQA4/SH/1gAAAJQBAAALAAAAAAAAAAAAAAAAAC8BAABfcmVscy8ucmVsc1BLAQIt&#10;ABQABgAIAAAAIQB7FQUIHgIAADwEAAAOAAAAAAAAAAAAAAAAAC4CAABkcnMvZTJvRG9jLnhtbFBL&#10;AQItABQABgAIAAAAIQCHztcx3wAAAAoBAAAPAAAAAAAAAAAAAAAAAHgEAABkcnMvZG93bnJldi54&#10;bWxQSwUGAAAAAAQABADzAAAAhAUAAAAA&#10;"/>
              </w:pict>
            </w:r>
            <w:r w:rsidR="00521839" w:rsidRPr="00234CFA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proofErr w:type="spellStart"/>
            <w:r w:rsidR="00521839"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521839" w:rsidRPr="00234CFA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Понеділок,вівторок,середа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 xml:space="preserve"> , п’ятниця :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08.00 -17.00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Четвер:  08.00 - 20.00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Субота  08.00-15.00 год.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521839" w:rsidRPr="002C4B97" w:rsidTr="00B62A3C">
        <w:tc>
          <w:tcPr>
            <w:tcW w:w="706" w:type="dxa"/>
          </w:tcPr>
          <w:p w:rsidR="00521839" w:rsidRPr="00234CFA" w:rsidRDefault="00521839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38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:rsidR="00521839" w:rsidRPr="00234CFA" w:rsidRDefault="00521839" w:rsidP="00B62A3C">
            <w:pPr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5529" w:type="dxa"/>
          </w:tcPr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т/факс(05748) 3 41 03 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234CFA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234CFA">
              <w:rPr>
                <w:sz w:val="24"/>
                <w:szCs w:val="24"/>
                <w:lang w:val="uk-UA"/>
              </w:rPr>
              <w:t>: tsnap.pervom@ukr.net</w:t>
            </w:r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proofErr w:type="spellStart"/>
            <w:r w:rsidRPr="00234CFA">
              <w:rPr>
                <w:sz w:val="24"/>
                <w:szCs w:val="24"/>
                <w:lang w:val="uk-UA"/>
              </w:rPr>
              <w:t>skype:tsnap.pervomayskiy</w:t>
            </w:r>
            <w:proofErr w:type="spellEnd"/>
          </w:p>
          <w:p w:rsidR="00521839" w:rsidRPr="00234CFA" w:rsidRDefault="00521839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521839" w:rsidRPr="00234CFA" w:rsidTr="00B62A3C">
        <w:tc>
          <w:tcPr>
            <w:tcW w:w="10773" w:type="dxa"/>
            <w:gridSpan w:val="3"/>
          </w:tcPr>
          <w:p w:rsidR="00521839" w:rsidRPr="00234CFA" w:rsidRDefault="00521839" w:rsidP="00B62A3C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234CFA">
              <w:rPr>
                <w:b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529" w:type="dxa"/>
          </w:tcPr>
          <w:p w:rsidR="00B85805" w:rsidRPr="009D3669" w:rsidRDefault="00A470F9" w:rsidP="0019073B">
            <w:pPr>
              <w:spacing w:before="60" w:after="60"/>
              <w:rPr>
                <w:sz w:val="24"/>
                <w:szCs w:val="24"/>
                <w:lang w:val="uk-UA"/>
              </w:rPr>
            </w:pPr>
            <w:r w:rsidRPr="00A470F9">
              <w:rPr>
                <w:sz w:val="24"/>
                <w:szCs w:val="24"/>
              </w:rPr>
              <w:t xml:space="preserve">Закон </w:t>
            </w:r>
            <w:proofErr w:type="spellStart"/>
            <w:r w:rsidRPr="00A470F9">
              <w:rPr>
                <w:sz w:val="24"/>
                <w:szCs w:val="24"/>
              </w:rPr>
              <w:t>України</w:t>
            </w:r>
            <w:proofErr w:type="spellEnd"/>
            <w:r w:rsidRPr="00A470F9">
              <w:rPr>
                <w:sz w:val="24"/>
                <w:szCs w:val="24"/>
              </w:rPr>
              <w:t xml:space="preserve"> “</w:t>
            </w:r>
            <w:r w:rsidR="00025B11">
              <w:rPr>
                <w:b/>
                <w:bCs/>
                <w:color w:val="000000"/>
              </w:rPr>
              <w:t xml:space="preserve"> </w:t>
            </w:r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>регулювання</w:t>
            </w:r>
            <w:proofErr w:type="spellEnd"/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>містобудівної</w:t>
            </w:r>
            <w:proofErr w:type="spellEnd"/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25B11" w:rsidRPr="009D3669">
              <w:rPr>
                <w:rStyle w:val="22"/>
                <w:bCs/>
                <w:color w:val="000000"/>
                <w:sz w:val="24"/>
                <w:szCs w:val="24"/>
              </w:rPr>
              <w:t>діяльності</w:t>
            </w:r>
            <w:proofErr w:type="spellEnd"/>
            <w:r w:rsidR="00025B11" w:rsidRPr="00A470F9">
              <w:rPr>
                <w:sz w:val="24"/>
                <w:szCs w:val="24"/>
              </w:rPr>
              <w:t xml:space="preserve"> </w:t>
            </w:r>
            <w:r w:rsidRPr="00A470F9">
              <w:rPr>
                <w:sz w:val="24"/>
                <w:szCs w:val="24"/>
              </w:rPr>
              <w:t>”</w:t>
            </w:r>
            <w:proofErr w:type="gramEnd"/>
            <w:r w:rsidRPr="00A470F9">
              <w:rPr>
                <w:sz w:val="24"/>
                <w:szCs w:val="24"/>
              </w:rPr>
              <w:t xml:space="preserve">, ст. </w:t>
            </w:r>
            <w:r w:rsidR="009D3669">
              <w:rPr>
                <w:sz w:val="24"/>
                <w:szCs w:val="24"/>
                <w:lang w:val="uk-UA"/>
              </w:rPr>
              <w:t>3</w:t>
            </w:r>
            <w:r w:rsidR="0019073B">
              <w:rPr>
                <w:sz w:val="24"/>
                <w:szCs w:val="24"/>
                <w:lang w:val="uk-UA"/>
              </w:rPr>
              <w:t>9</w:t>
            </w:r>
            <w:r w:rsidR="00EB2F10">
              <w:rPr>
                <w:sz w:val="24"/>
                <w:szCs w:val="24"/>
                <w:lang w:val="uk-UA"/>
              </w:rPr>
              <w:t>;</w:t>
            </w:r>
            <w:r w:rsidR="009D3669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2E36B8" w:rsidRPr="000001A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529" w:type="dxa"/>
          </w:tcPr>
          <w:p w:rsidR="002E36B8" w:rsidRPr="009D3669" w:rsidRDefault="002E36B8" w:rsidP="0019073B">
            <w:pPr>
              <w:shd w:val="clear" w:color="auto" w:fill="FFFFFF"/>
              <w:spacing w:before="100" w:beforeAutospacing="1" w:after="100" w:afterAutospacing="1"/>
              <w:ind w:left="360"/>
              <w:rPr>
                <w:sz w:val="24"/>
                <w:szCs w:val="24"/>
                <w:lang w:val="uk-UA"/>
              </w:rPr>
            </w:pPr>
          </w:p>
        </w:tc>
      </w:tr>
      <w:tr w:rsidR="002E36B8" w:rsidRPr="002C4B97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529" w:type="dxa"/>
          </w:tcPr>
          <w:p w:rsidR="002E36B8" w:rsidRPr="00234CFA" w:rsidRDefault="0022749E" w:rsidP="00D544FE">
            <w:pPr>
              <w:contextualSpacing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регіонального розвитку, будівництва</w:t>
            </w:r>
            <w:r w:rsidR="00D544FE">
              <w:rPr>
                <w:sz w:val="24"/>
                <w:szCs w:val="24"/>
                <w:lang w:val="uk-UA"/>
              </w:rPr>
              <w:t xml:space="preserve"> та житлово-комунального господарства України від 03.07.2018р. №158 «Про затвердження Порядку проведення технічного обстеження і прийняття в експлуатацію </w:t>
            </w:r>
            <w:r w:rsidR="00D544FE"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D544FE" w:rsidRPr="00D544FE">
              <w:rPr>
                <w:sz w:val="24"/>
                <w:szCs w:val="24"/>
                <w:lang w:val="uk-UA"/>
              </w:rPr>
              <w:t xml:space="preserve">індивідуальних (садибних) житлових будинків, </w:t>
            </w:r>
            <w:r w:rsidR="00D544FE" w:rsidRPr="00D544FE">
              <w:rPr>
                <w:sz w:val="24"/>
                <w:szCs w:val="24"/>
                <w:lang w:val="uk-UA"/>
              </w:rPr>
              <w:lastRenderedPageBreak/>
              <w:t>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9" w:type="dxa"/>
          </w:tcPr>
          <w:p w:rsidR="002E36B8" w:rsidRPr="00B85805" w:rsidRDefault="00A470F9" w:rsidP="00A470F9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b/>
                <w:sz w:val="22"/>
                <w:szCs w:val="22"/>
                <w:lang w:val="uk-UA"/>
              </w:rPr>
              <w:t>Умови отримання адміністративної послуги</w:t>
            </w:r>
          </w:p>
        </w:tc>
      </w:tr>
      <w:tr w:rsidR="002E36B8" w:rsidRPr="002C4B97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529" w:type="dxa"/>
          </w:tcPr>
          <w:p w:rsidR="002E36B8" w:rsidRPr="009D3669" w:rsidRDefault="0019073B" w:rsidP="0019073B">
            <w:pPr>
              <w:shd w:val="clear" w:color="auto" w:fill="FFFFFF"/>
              <w:spacing w:before="100" w:beforeAutospacing="1" w:after="100" w:afterAutospacing="1"/>
              <w:ind w:left="1"/>
              <w:rPr>
                <w:lang w:val="uk-UA"/>
              </w:rPr>
            </w:pPr>
            <w:r w:rsidRPr="0019073B">
              <w:rPr>
                <w:color w:val="000000" w:themeColor="text1"/>
                <w:sz w:val="24"/>
                <w:szCs w:val="24"/>
                <w:lang w:val="uk-UA" w:eastAsia="uk-UA"/>
              </w:rPr>
              <w:t xml:space="preserve">Прийняття в експлуатацію </w:t>
            </w:r>
            <w:r w:rsidR="00D544FE" w:rsidRPr="00D544FE">
              <w:rPr>
                <w:sz w:val="24"/>
                <w:szCs w:val="24"/>
                <w:lang w:val="uk-UA"/>
              </w:rPr>
              <w:t>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належить до об’єктів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</w:p>
        </w:tc>
      </w:tr>
      <w:tr w:rsidR="00B85805" w:rsidRPr="0022749E" w:rsidTr="002D4695">
        <w:trPr>
          <w:trHeight w:val="2258"/>
        </w:trPr>
        <w:tc>
          <w:tcPr>
            <w:tcW w:w="706" w:type="dxa"/>
          </w:tcPr>
          <w:p w:rsidR="00B85805" w:rsidRPr="00234CFA" w:rsidRDefault="00B85805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38" w:type="dxa"/>
          </w:tcPr>
          <w:p w:rsidR="00B85805" w:rsidRPr="00234CFA" w:rsidRDefault="00B85805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9" w:type="dxa"/>
          </w:tcPr>
          <w:p w:rsidR="00D544FE" w:rsidRPr="00D544FE" w:rsidRDefault="00D544FE" w:rsidP="00D544FE">
            <w:pPr>
              <w:pStyle w:val="210"/>
              <w:shd w:val="clear" w:color="auto" w:fill="auto"/>
              <w:tabs>
                <w:tab w:val="left" w:pos="1002"/>
              </w:tabs>
              <w:spacing w:after="0" w:line="240" w:lineRule="auto"/>
              <w:ind w:left="1" w:right="320"/>
              <w:rPr>
                <w:sz w:val="24"/>
                <w:szCs w:val="24"/>
              </w:rPr>
            </w:pPr>
            <w:r>
              <w:rPr>
                <w:rStyle w:val="23"/>
                <w:color w:val="000000"/>
                <w:sz w:val="24"/>
                <w:szCs w:val="24"/>
              </w:rPr>
              <w:t>З</w:t>
            </w:r>
            <w:r w:rsidRPr="00D544FE">
              <w:rPr>
                <w:rStyle w:val="23"/>
                <w:color w:val="000000"/>
                <w:sz w:val="24"/>
                <w:szCs w:val="24"/>
              </w:rPr>
              <w:t>аяв</w:t>
            </w:r>
            <w:r>
              <w:rPr>
                <w:rStyle w:val="23"/>
                <w:color w:val="000000"/>
                <w:sz w:val="24"/>
                <w:szCs w:val="24"/>
              </w:rPr>
              <w:t>а</w:t>
            </w:r>
            <w:r w:rsidRPr="00D544FE">
              <w:rPr>
                <w:rStyle w:val="23"/>
                <w:color w:val="000000"/>
                <w:sz w:val="24"/>
                <w:szCs w:val="24"/>
              </w:rPr>
              <w:t xml:space="preserve"> про прийняття в експлуатацію об'єкта, до якої додаються:</w:t>
            </w:r>
          </w:p>
          <w:p w:rsidR="00D544FE" w:rsidRPr="00D544FE" w:rsidRDefault="00D544FE" w:rsidP="00D544FE">
            <w:pPr>
              <w:pStyle w:val="210"/>
              <w:shd w:val="clear" w:color="auto" w:fill="auto"/>
              <w:tabs>
                <w:tab w:val="left" w:pos="1003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один примірник заповненої декларації;</w:t>
            </w:r>
          </w:p>
          <w:p w:rsidR="00D544FE" w:rsidRPr="00D544FE" w:rsidRDefault="00D544FE" w:rsidP="00D544FE">
            <w:pPr>
              <w:pStyle w:val="210"/>
              <w:shd w:val="clear" w:color="auto" w:fill="auto"/>
              <w:tabs>
                <w:tab w:val="left" w:pos="1027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звіт (</w:t>
            </w:r>
            <w:r>
              <w:rPr>
                <w:rStyle w:val="23"/>
                <w:color w:val="000000"/>
                <w:sz w:val="24"/>
                <w:szCs w:val="24"/>
              </w:rPr>
              <w:t>додаток 2,3 до Порядку</w:t>
            </w:r>
            <w:r w:rsidRPr="00D544FE">
              <w:rPr>
                <w:rStyle w:val="23"/>
                <w:color w:val="000000"/>
                <w:sz w:val="24"/>
                <w:szCs w:val="24"/>
              </w:rPr>
              <w:t>);</w:t>
            </w:r>
          </w:p>
          <w:p w:rsidR="00D544FE" w:rsidRPr="00D544FE" w:rsidRDefault="00D544FE" w:rsidP="00D544FE">
            <w:pPr>
              <w:pStyle w:val="210"/>
              <w:shd w:val="clear" w:color="auto" w:fill="auto"/>
              <w:tabs>
                <w:tab w:val="left" w:pos="1027"/>
              </w:tabs>
              <w:spacing w:after="0" w:line="240" w:lineRule="auto"/>
              <w:ind w:left="1"/>
              <w:rPr>
                <w:sz w:val="24"/>
                <w:szCs w:val="24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засвідчені в установленому порядку копії:</w:t>
            </w:r>
          </w:p>
          <w:p w:rsidR="00D544FE" w:rsidRPr="00D544FE" w:rsidRDefault="00D544FE" w:rsidP="00D544FE">
            <w:pPr>
              <w:pStyle w:val="210"/>
              <w:shd w:val="clear" w:color="auto" w:fill="auto"/>
              <w:spacing w:after="0" w:line="240" w:lineRule="auto"/>
              <w:ind w:left="1" w:right="240"/>
              <w:rPr>
                <w:sz w:val="24"/>
                <w:szCs w:val="24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документа, що посвідчує право власності чи користування земельною ділянкою відповідного цільового призначення, на якій розміщено об'єкт;</w:t>
            </w:r>
          </w:p>
          <w:p w:rsidR="00D544FE" w:rsidRPr="00D544FE" w:rsidRDefault="00D544FE" w:rsidP="00D544FE">
            <w:pPr>
              <w:pStyle w:val="210"/>
              <w:shd w:val="clear" w:color="auto" w:fill="auto"/>
              <w:spacing w:after="0" w:line="240" w:lineRule="auto"/>
              <w:ind w:left="1" w:right="240"/>
              <w:rPr>
                <w:sz w:val="24"/>
                <w:szCs w:val="24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технічного паспорта (з відміткою у випадках, передбачених пунктом 5 розділу II Порядку).</w:t>
            </w:r>
          </w:p>
          <w:p w:rsidR="00B85805" w:rsidRPr="00EB2F10" w:rsidRDefault="00D544FE" w:rsidP="00D544FE">
            <w:pPr>
              <w:pStyle w:val="210"/>
              <w:shd w:val="clear" w:color="auto" w:fill="auto"/>
              <w:spacing w:after="0" w:line="240" w:lineRule="auto"/>
              <w:ind w:left="1" w:right="240"/>
              <w:rPr>
                <w:sz w:val="22"/>
                <w:szCs w:val="22"/>
              </w:rPr>
            </w:pPr>
            <w:r w:rsidRPr="00D544FE">
              <w:rPr>
                <w:rStyle w:val="23"/>
                <w:color w:val="000000"/>
                <w:sz w:val="24"/>
                <w:szCs w:val="24"/>
              </w:rPr>
              <w:t>Технічні паспорти, складені до набрання чинності Порядком,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обстеження.</w:t>
            </w:r>
            <w:r w:rsidRPr="00EB2F10">
              <w:rPr>
                <w:sz w:val="22"/>
                <w:szCs w:val="22"/>
              </w:rPr>
              <w:t xml:space="preserve"> </w:t>
            </w:r>
          </w:p>
        </w:tc>
      </w:tr>
      <w:tr w:rsidR="002E36B8" w:rsidRPr="00234CFA" w:rsidTr="002D4695">
        <w:trPr>
          <w:trHeight w:val="2118"/>
        </w:trPr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EB2F10">
            <w:pPr>
              <w:pStyle w:val="ae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lang w:val="uk-UA"/>
              </w:rPr>
            </w:pPr>
            <w:r w:rsidRPr="00234CFA">
              <w:rPr>
                <w:lang w:val="uk-UA"/>
              </w:rPr>
              <w:t xml:space="preserve">Особисто або через уповноважену особу, </w:t>
            </w:r>
            <w:r w:rsidR="00EB2F10">
              <w:rPr>
                <w:b/>
                <w:bCs/>
                <w:color w:val="000000"/>
              </w:rPr>
              <w:t xml:space="preserve"> </w:t>
            </w:r>
            <w:r w:rsidR="00EB2F10">
              <w:rPr>
                <w:rStyle w:val="212pt4"/>
                <w:b/>
                <w:bCs/>
                <w:color w:val="000000"/>
              </w:rPr>
              <w:t xml:space="preserve"> 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рекомендованим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листом з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описом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вкладення</w:t>
            </w:r>
            <w:proofErr w:type="spellEnd"/>
            <w:r w:rsidR="00EB2F10" w:rsidRPr="00234CFA">
              <w:rPr>
                <w:lang w:val="uk-UA"/>
              </w:rPr>
              <w:t xml:space="preserve"> </w:t>
            </w:r>
            <w:r w:rsidRPr="00234CFA">
              <w:rPr>
                <w:lang w:val="uk-UA"/>
              </w:rPr>
              <w:t xml:space="preserve"> або за допомогою інших засобів зв’язку через Центр надання адміністративних послуг за графіком роботи Центру</w:t>
            </w:r>
            <w:r w:rsidR="00EB2F10">
              <w:rPr>
                <w:lang w:val="uk-UA"/>
              </w:rPr>
              <w:t xml:space="preserve"> чи </w:t>
            </w:r>
            <w:r w:rsidR="00EB2F10">
              <w:rPr>
                <w:b/>
                <w:bCs/>
                <w:color w:val="000000"/>
              </w:rPr>
              <w:t xml:space="preserve"> </w:t>
            </w:r>
            <w:r w:rsidR="00EB2F10" w:rsidRPr="00EB2F10">
              <w:rPr>
                <w:rStyle w:val="212pt4"/>
                <w:bCs/>
                <w:color w:val="000000"/>
              </w:rPr>
              <w:t xml:space="preserve">через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електронну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систему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здійснення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декларативних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та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дозвільних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процедур у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будівництві</w:t>
            </w:r>
            <w:proofErr w:type="spellEnd"/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contextualSpacing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jc w:val="both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Безоплатно</w:t>
            </w:r>
          </w:p>
        </w:tc>
      </w:tr>
      <w:tr w:rsidR="002E36B8" w:rsidRPr="00234CFA" w:rsidTr="00B62A3C">
        <w:tc>
          <w:tcPr>
            <w:tcW w:w="10773" w:type="dxa"/>
            <w:gridSpan w:val="3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12.1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 xml:space="preserve">Нормативно-правові акти, на підставі </w:t>
            </w:r>
            <w:r w:rsidRPr="00234CFA">
              <w:rPr>
                <w:sz w:val="24"/>
                <w:szCs w:val="24"/>
                <w:lang w:val="uk-UA"/>
              </w:rPr>
              <w:lastRenderedPageBreak/>
              <w:t>яких  стягується плата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12.2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Розмір та порядок внесення плати за платну адміністративну послугу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12.3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529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-</w:t>
            </w:r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529" w:type="dxa"/>
          </w:tcPr>
          <w:p w:rsidR="002E36B8" w:rsidRPr="00EB2F10" w:rsidRDefault="00C73378" w:rsidP="00B85805">
            <w:pPr>
              <w:rPr>
                <w:rFonts w:ascii="Roboto" w:hAnsi="Roboto"/>
                <w:color w:val="3B3B3B"/>
                <w:sz w:val="24"/>
                <w:szCs w:val="24"/>
                <w:lang w:val="uk-UA"/>
              </w:rPr>
            </w:pPr>
            <w:r>
              <w:rPr>
                <w:rStyle w:val="212pt4"/>
                <w:bCs/>
                <w:color w:val="000000"/>
                <w:lang w:val="uk-UA"/>
              </w:rPr>
              <w:t>10</w:t>
            </w:r>
            <w:r w:rsidR="00EB2F10"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календарних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днів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з дня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надходження</w:t>
            </w:r>
            <w:proofErr w:type="spellEnd"/>
            <w:r w:rsidR="00EB2F10" w:rsidRPr="00EB2F10">
              <w:rPr>
                <w:rStyle w:val="212pt4"/>
                <w:bCs/>
                <w:color w:val="000000"/>
              </w:rPr>
              <w:t xml:space="preserve"> </w:t>
            </w:r>
            <w:proofErr w:type="spellStart"/>
            <w:r w:rsidR="00EB2F10" w:rsidRPr="00EB2F10">
              <w:rPr>
                <w:rStyle w:val="212pt4"/>
                <w:bCs/>
                <w:color w:val="000000"/>
              </w:rPr>
              <w:t>повідомлення</w:t>
            </w:r>
            <w:proofErr w:type="spellEnd"/>
          </w:p>
        </w:tc>
      </w:tr>
      <w:tr w:rsidR="002E36B8" w:rsidRPr="00234CFA" w:rsidTr="00B62A3C">
        <w:tc>
          <w:tcPr>
            <w:tcW w:w="706" w:type="dxa"/>
          </w:tcPr>
          <w:p w:rsidR="002E36B8" w:rsidRPr="00234CFA" w:rsidRDefault="002E36B8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8" w:type="dxa"/>
          </w:tcPr>
          <w:p w:rsidR="002E36B8" w:rsidRPr="00234CFA" w:rsidRDefault="002E36B8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9" w:type="dxa"/>
          </w:tcPr>
          <w:p w:rsidR="00B85805" w:rsidRPr="00EB2F10" w:rsidRDefault="00D705D0" w:rsidP="00D705D0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 w:rsidRPr="00D705D0">
              <w:rPr>
                <w:color w:val="000000" w:themeColor="text1"/>
                <w:sz w:val="24"/>
                <w:szCs w:val="24"/>
                <w:lang w:val="uk-UA" w:eastAsia="uk-UA"/>
              </w:rPr>
              <w:t>Подання чи оформлення декларації з порушенням установлених вимог</w:t>
            </w:r>
          </w:p>
        </w:tc>
      </w:tr>
      <w:tr w:rsidR="00B62A3C" w:rsidRPr="002C4B97" w:rsidTr="00EB2F10">
        <w:trPr>
          <w:trHeight w:val="2104"/>
        </w:trPr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29" w:type="dxa"/>
          </w:tcPr>
          <w:p w:rsidR="00B62A3C" w:rsidRPr="00EB2F10" w:rsidRDefault="00D705D0" w:rsidP="00D705D0">
            <w:pPr>
              <w:shd w:val="clear" w:color="auto" w:fill="FFFFFF"/>
              <w:spacing w:before="100" w:beforeAutospacing="1" w:after="100" w:afterAutospacing="1"/>
              <w:ind w:left="1"/>
              <w:rPr>
                <w:sz w:val="24"/>
                <w:szCs w:val="24"/>
                <w:lang w:val="uk-UA"/>
              </w:rPr>
            </w:pPr>
            <w:r w:rsidRPr="00D705D0">
              <w:rPr>
                <w:color w:val="000000" w:themeColor="text1"/>
                <w:sz w:val="24"/>
                <w:szCs w:val="24"/>
                <w:lang w:val="uk-UA" w:eastAsia="uk-UA"/>
              </w:rPr>
              <w:t>Реєстрація декларації про готовність об'єкта до експлуатації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62A3C" w:rsidRPr="002C4B97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529" w:type="dxa"/>
            <w:vAlign w:val="center"/>
          </w:tcPr>
          <w:p w:rsidR="00B62A3C" w:rsidRPr="00234CFA" w:rsidRDefault="00EB2F10" w:rsidP="00EB2F10">
            <w:pPr>
              <w:shd w:val="clear" w:color="auto" w:fill="FFFFFF"/>
              <w:spacing w:before="100" w:beforeAutospacing="1" w:after="100" w:afterAutospacing="1"/>
              <w:ind w:left="1" w:right="-75"/>
              <w:rPr>
                <w:color w:val="000000"/>
                <w:lang w:val="uk-UA"/>
              </w:rPr>
            </w:pPr>
            <w:r w:rsidRPr="00EB2F10">
              <w:rPr>
                <w:sz w:val="24"/>
                <w:szCs w:val="24"/>
                <w:lang w:val="uk-UA"/>
              </w:rPr>
              <w:t>Ч</w:t>
            </w:r>
            <w:r w:rsidR="00B62A3C" w:rsidRPr="00EB2F10">
              <w:rPr>
                <w:sz w:val="24"/>
                <w:szCs w:val="24"/>
                <w:lang w:val="uk-UA"/>
              </w:rPr>
              <w:t>ерез Центр надання адміністративних послуг за графіком роботи Центру</w:t>
            </w:r>
            <w:r w:rsidRPr="00EB2F10">
              <w:rPr>
                <w:sz w:val="24"/>
                <w:szCs w:val="24"/>
                <w:lang w:val="uk-UA"/>
              </w:rPr>
              <w:t xml:space="preserve">,  </w:t>
            </w:r>
            <w:r w:rsidRPr="00EB2F10">
              <w:rPr>
                <w:sz w:val="24"/>
                <w:szCs w:val="24"/>
                <w:lang w:val="uk-UA" w:eastAsia="uk-UA"/>
              </w:rPr>
              <w:t xml:space="preserve">Інформація розміщується на офіційному сайті </w:t>
            </w:r>
            <w:proofErr w:type="spellStart"/>
            <w:r w:rsidRPr="00EB2F10">
              <w:rPr>
                <w:sz w:val="24"/>
                <w:szCs w:val="24"/>
                <w:lang w:val="uk-UA" w:eastAsia="uk-UA"/>
              </w:rPr>
              <w:t>Держархбудінспекції</w:t>
            </w:r>
            <w:proofErr w:type="spellEnd"/>
            <w:r w:rsidRPr="00EB2F10">
              <w:rPr>
                <w:sz w:val="24"/>
                <w:szCs w:val="24"/>
                <w:lang w:val="uk-UA" w:eastAsia="uk-UA"/>
              </w:rPr>
              <w:t xml:space="preserve"> у розділі «Реєстр дозвільних документів»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B62A3C" w:rsidRPr="00234CFA" w:rsidTr="00B62A3C">
        <w:tc>
          <w:tcPr>
            <w:tcW w:w="706" w:type="dxa"/>
          </w:tcPr>
          <w:p w:rsidR="00B62A3C" w:rsidRPr="00234CFA" w:rsidRDefault="00B62A3C" w:rsidP="00B62A3C">
            <w:pPr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8" w:type="dxa"/>
          </w:tcPr>
          <w:p w:rsidR="00B62A3C" w:rsidRPr="00234CFA" w:rsidRDefault="00B62A3C" w:rsidP="00B62A3C">
            <w:pPr>
              <w:rPr>
                <w:sz w:val="24"/>
                <w:szCs w:val="24"/>
                <w:lang w:val="uk-UA"/>
              </w:rPr>
            </w:pPr>
            <w:r w:rsidRPr="00234CFA">
              <w:rPr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529" w:type="dxa"/>
            <w:vAlign w:val="center"/>
          </w:tcPr>
          <w:p w:rsidR="00B62A3C" w:rsidRPr="00234CFA" w:rsidRDefault="00EB2F10" w:rsidP="00EB2F10">
            <w:pPr>
              <w:jc w:val="center"/>
              <w:rPr>
                <w:rFonts w:ascii="Roboto" w:hAnsi="Roboto"/>
                <w:color w:val="000000"/>
                <w:sz w:val="24"/>
                <w:szCs w:val="24"/>
                <w:lang w:val="uk-UA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lang w:val="uk-UA"/>
              </w:rPr>
              <w:t>-</w:t>
            </w:r>
          </w:p>
        </w:tc>
      </w:tr>
    </w:tbl>
    <w:p w:rsidR="0014189D" w:rsidRPr="00234CFA" w:rsidRDefault="0014189D" w:rsidP="009D5BCD">
      <w:pPr>
        <w:rPr>
          <w:sz w:val="24"/>
          <w:szCs w:val="24"/>
          <w:lang w:val="uk-UA"/>
        </w:rPr>
      </w:pPr>
    </w:p>
    <w:p w:rsidR="00905A93" w:rsidRPr="00234CFA" w:rsidRDefault="00905A93" w:rsidP="00264334">
      <w:pPr>
        <w:jc w:val="both"/>
        <w:rPr>
          <w:b/>
          <w:sz w:val="24"/>
          <w:szCs w:val="24"/>
          <w:lang w:val="uk-UA"/>
        </w:rPr>
      </w:pPr>
    </w:p>
    <w:p w:rsidR="00453B63" w:rsidRPr="00234CFA" w:rsidRDefault="00EB2F10" w:rsidP="0014189D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Завідувач сектору державного </w:t>
      </w:r>
      <w:r w:rsidR="00AD3B49" w:rsidRPr="00234CFA">
        <w:rPr>
          <w:b/>
          <w:sz w:val="24"/>
          <w:szCs w:val="24"/>
          <w:lang w:val="uk-UA"/>
        </w:rPr>
        <w:t xml:space="preserve"> </w:t>
      </w:r>
    </w:p>
    <w:p w:rsidR="00324DEC" w:rsidRPr="00234CFA" w:rsidRDefault="00192FD9" w:rsidP="00264334">
      <w:pPr>
        <w:tabs>
          <w:tab w:val="left" w:pos="7088"/>
        </w:tabs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</w:t>
      </w:r>
      <w:r w:rsidR="00EB2F10">
        <w:rPr>
          <w:b/>
          <w:sz w:val="24"/>
          <w:szCs w:val="24"/>
          <w:lang w:val="uk-UA"/>
        </w:rPr>
        <w:t>рхітектурно-будівельного контролю</w:t>
      </w:r>
      <w:r w:rsidR="003C5085" w:rsidRPr="00234CFA">
        <w:rPr>
          <w:b/>
          <w:sz w:val="24"/>
          <w:szCs w:val="24"/>
          <w:lang w:val="uk-UA"/>
        </w:rPr>
        <w:t xml:space="preserve">                                                              </w:t>
      </w:r>
      <w:r w:rsidR="00EB2F10">
        <w:rPr>
          <w:b/>
          <w:sz w:val="24"/>
          <w:szCs w:val="24"/>
          <w:lang w:val="uk-UA"/>
        </w:rPr>
        <w:t>Р.О. Коваленко</w:t>
      </w: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Pr="00234CFA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9D5BCD" w:rsidRDefault="009D5BCD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DD1F56" w:rsidRDefault="00DD1F56" w:rsidP="00264334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192FD9" w:rsidRPr="00234CFA" w:rsidRDefault="00192FD9" w:rsidP="00192FD9">
      <w:pPr>
        <w:tabs>
          <w:tab w:val="left" w:pos="7088"/>
        </w:tabs>
        <w:rPr>
          <w:b/>
          <w:sz w:val="24"/>
          <w:szCs w:val="24"/>
          <w:lang w:val="uk-UA"/>
        </w:rPr>
      </w:pPr>
      <w:bookmarkStart w:id="0" w:name="_GoBack"/>
      <w:bookmarkEnd w:id="0"/>
    </w:p>
    <w:sectPr w:rsidR="00192FD9" w:rsidRPr="00234CFA" w:rsidSect="005628A2">
      <w:headerReference w:type="default" r:id="rId9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A14" w:rsidRDefault="00257A14">
      <w:r>
        <w:separator/>
      </w:r>
    </w:p>
  </w:endnote>
  <w:endnote w:type="continuationSeparator" w:id="0">
    <w:p w:rsidR="00257A14" w:rsidRDefault="0025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Pragmatica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-BookOb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iosCon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A14" w:rsidRDefault="00257A14">
      <w:r>
        <w:separator/>
      </w:r>
    </w:p>
  </w:footnote>
  <w:footnote w:type="continuationSeparator" w:id="0">
    <w:p w:rsidR="00257A14" w:rsidRDefault="00257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BF" w:rsidRDefault="00445EA7">
    <w:pPr>
      <w:pStyle w:val="a3"/>
      <w:jc w:val="right"/>
    </w:pPr>
    <w:r>
      <w:rPr>
        <w:rStyle w:val="a5"/>
      </w:rPr>
      <w:fldChar w:fldCharType="begin"/>
    </w:r>
    <w:r w:rsidR="00650CBF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73378">
      <w:rPr>
        <w:rStyle w:val="a5"/>
        <w:noProof/>
      </w:rPr>
      <w:t>15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3894603"/>
    <w:multiLevelType w:val="hybridMultilevel"/>
    <w:tmpl w:val="E692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1DC3"/>
    <w:multiLevelType w:val="hybridMultilevel"/>
    <w:tmpl w:val="7C240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B6A27"/>
    <w:multiLevelType w:val="multilevel"/>
    <w:tmpl w:val="3BFC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B316B"/>
    <w:multiLevelType w:val="hybridMultilevel"/>
    <w:tmpl w:val="10866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2A3F"/>
    <w:multiLevelType w:val="multilevel"/>
    <w:tmpl w:val="00A6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22F97"/>
    <w:multiLevelType w:val="hybridMultilevel"/>
    <w:tmpl w:val="AFB424A4"/>
    <w:lvl w:ilvl="0" w:tplc="098475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2B4DCC"/>
    <w:multiLevelType w:val="multilevel"/>
    <w:tmpl w:val="916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236FC"/>
    <w:multiLevelType w:val="hybridMultilevel"/>
    <w:tmpl w:val="8A7678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6A7881"/>
    <w:multiLevelType w:val="hybridMultilevel"/>
    <w:tmpl w:val="D31C58B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A2E2B"/>
    <w:multiLevelType w:val="hybridMultilevel"/>
    <w:tmpl w:val="A58216D8"/>
    <w:lvl w:ilvl="0" w:tplc="96C0B0A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A101F49"/>
    <w:multiLevelType w:val="hybridMultilevel"/>
    <w:tmpl w:val="791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640AD"/>
    <w:multiLevelType w:val="multilevel"/>
    <w:tmpl w:val="D632B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412675"/>
    <w:multiLevelType w:val="multilevel"/>
    <w:tmpl w:val="07F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05634"/>
    <w:multiLevelType w:val="hybridMultilevel"/>
    <w:tmpl w:val="8B3022D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5E1A42FD"/>
    <w:multiLevelType w:val="hybridMultilevel"/>
    <w:tmpl w:val="B36852BC"/>
    <w:lvl w:ilvl="0" w:tplc="0B7AB7E8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61791EDD"/>
    <w:multiLevelType w:val="hybridMultilevel"/>
    <w:tmpl w:val="8E68B5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F10AD"/>
    <w:multiLevelType w:val="multilevel"/>
    <w:tmpl w:val="E19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7602FF"/>
    <w:multiLevelType w:val="multilevel"/>
    <w:tmpl w:val="3FC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05716"/>
    <w:multiLevelType w:val="hybridMultilevel"/>
    <w:tmpl w:val="8FBA567A"/>
    <w:lvl w:ilvl="0" w:tplc="F794A9AE">
      <w:start w:val="1"/>
      <w:numFmt w:val="decimal"/>
      <w:lvlText w:val="%1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8E82455"/>
    <w:multiLevelType w:val="hybridMultilevel"/>
    <w:tmpl w:val="12EEB21C"/>
    <w:lvl w:ilvl="0" w:tplc="60C0FD0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F9E367C"/>
    <w:multiLevelType w:val="hybridMultilevel"/>
    <w:tmpl w:val="D3F0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22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2"/>
  </w:num>
  <w:num w:numId="11">
    <w:abstractNumId w:val="13"/>
  </w:num>
  <w:num w:numId="12">
    <w:abstractNumId w:val="8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14"/>
  </w:num>
  <w:num w:numId="18">
    <w:abstractNumId w:val="15"/>
  </w:num>
  <w:num w:numId="19">
    <w:abstractNumId w:val="6"/>
  </w:num>
  <w:num w:numId="20">
    <w:abstractNumId w:val="20"/>
  </w:num>
  <w:num w:numId="21">
    <w:abstractNumId w:val="19"/>
  </w:num>
  <w:num w:numId="22">
    <w:abstractNumId w:val="9"/>
  </w:num>
  <w:num w:numId="23">
    <w:abstractNumId w:val="4"/>
  </w:num>
  <w:num w:numId="24">
    <w:abstractNumId w:val="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189D"/>
    <w:rsid w:val="000001AA"/>
    <w:rsid w:val="0000623A"/>
    <w:rsid w:val="0000662A"/>
    <w:rsid w:val="00025B11"/>
    <w:rsid w:val="00031CE9"/>
    <w:rsid w:val="00041725"/>
    <w:rsid w:val="00063B93"/>
    <w:rsid w:val="000962E9"/>
    <w:rsid w:val="000C7963"/>
    <w:rsid w:val="000D09E7"/>
    <w:rsid w:val="000F6DFF"/>
    <w:rsid w:val="00104869"/>
    <w:rsid w:val="001127E3"/>
    <w:rsid w:val="00115449"/>
    <w:rsid w:val="00116137"/>
    <w:rsid w:val="00124088"/>
    <w:rsid w:val="00134646"/>
    <w:rsid w:val="001347FD"/>
    <w:rsid w:val="001360D4"/>
    <w:rsid w:val="001360DC"/>
    <w:rsid w:val="0014189D"/>
    <w:rsid w:val="00144FF0"/>
    <w:rsid w:val="00162AEA"/>
    <w:rsid w:val="00172695"/>
    <w:rsid w:val="00177206"/>
    <w:rsid w:val="0019073B"/>
    <w:rsid w:val="0019257C"/>
    <w:rsid w:val="00192FD9"/>
    <w:rsid w:val="001B5DB9"/>
    <w:rsid w:val="001D03D2"/>
    <w:rsid w:val="00211B88"/>
    <w:rsid w:val="0022749E"/>
    <w:rsid w:val="002336AE"/>
    <w:rsid w:val="00234CFA"/>
    <w:rsid w:val="00257A14"/>
    <w:rsid w:val="002611B4"/>
    <w:rsid w:val="00264334"/>
    <w:rsid w:val="00264BBD"/>
    <w:rsid w:val="00264E9C"/>
    <w:rsid w:val="00287849"/>
    <w:rsid w:val="002C1217"/>
    <w:rsid w:val="002C4B97"/>
    <w:rsid w:val="002D4695"/>
    <w:rsid w:val="002E36B8"/>
    <w:rsid w:val="002E46B2"/>
    <w:rsid w:val="00324DEC"/>
    <w:rsid w:val="003305DA"/>
    <w:rsid w:val="003352DB"/>
    <w:rsid w:val="00335C93"/>
    <w:rsid w:val="00351C79"/>
    <w:rsid w:val="0035312A"/>
    <w:rsid w:val="00382710"/>
    <w:rsid w:val="00382F4D"/>
    <w:rsid w:val="00385478"/>
    <w:rsid w:val="003C5085"/>
    <w:rsid w:val="003D588C"/>
    <w:rsid w:val="003E3FD3"/>
    <w:rsid w:val="004013A8"/>
    <w:rsid w:val="00402DE0"/>
    <w:rsid w:val="00445EA7"/>
    <w:rsid w:val="00451E89"/>
    <w:rsid w:val="00453B63"/>
    <w:rsid w:val="00472FD4"/>
    <w:rsid w:val="00481760"/>
    <w:rsid w:val="00490181"/>
    <w:rsid w:val="004936EB"/>
    <w:rsid w:val="004941E4"/>
    <w:rsid w:val="00496EE2"/>
    <w:rsid w:val="00497C22"/>
    <w:rsid w:val="004A07EF"/>
    <w:rsid w:val="004A3386"/>
    <w:rsid w:val="004A4299"/>
    <w:rsid w:val="004A494E"/>
    <w:rsid w:val="004C6283"/>
    <w:rsid w:val="004D4952"/>
    <w:rsid w:val="004E4897"/>
    <w:rsid w:val="004F0637"/>
    <w:rsid w:val="004F664A"/>
    <w:rsid w:val="00507E65"/>
    <w:rsid w:val="00521839"/>
    <w:rsid w:val="005222C5"/>
    <w:rsid w:val="00524DE2"/>
    <w:rsid w:val="00546001"/>
    <w:rsid w:val="00552CDA"/>
    <w:rsid w:val="005628A2"/>
    <w:rsid w:val="005646C7"/>
    <w:rsid w:val="005722F1"/>
    <w:rsid w:val="00574111"/>
    <w:rsid w:val="005849CF"/>
    <w:rsid w:val="00587C26"/>
    <w:rsid w:val="005B0274"/>
    <w:rsid w:val="005B4175"/>
    <w:rsid w:val="005C01EB"/>
    <w:rsid w:val="005D57F0"/>
    <w:rsid w:val="005E7BFC"/>
    <w:rsid w:val="00607AED"/>
    <w:rsid w:val="00650CBF"/>
    <w:rsid w:val="006551A0"/>
    <w:rsid w:val="00667A69"/>
    <w:rsid w:val="006767B2"/>
    <w:rsid w:val="00691FB0"/>
    <w:rsid w:val="006A207D"/>
    <w:rsid w:val="006B4945"/>
    <w:rsid w:val="006C165D"/>
    <w:rsid w:val="006C46BA"/>
    <w:rsid w:val="006E27CD"/>
    <w:rsid w:val="006E7052"/>
    <w:rsid w:val="006F37D4"/>
    <w:rsid w:val="006F5699"/>
    <w:rsid w:val="007053F3"/>
    <w:rsid w:val="00706B54"/>
    <w:rsid w:val="00712CB7"/>
    <w:rsid w:val="007363F9"/>
    <w:rsid w:val="00760A5F"/>
    <w:rsid w:val="007619C2"/>
    <w:rsid w:val="00784422"/>
    <w:rsid w:val="0078651B"/>
    <w:rsid w:val="007930D9"/>
    <w:rsid w:val="00797FB4"/>
    <w:rsid w:val="007A462D"/>
    <w:rsid w:val="007C10CE"/>
    <w:rsid w:val="007D2FFE"/>
    <w:rsid w:val="007D724B"/>
    <w:rsid w:val="007E1E7B"/>
    <w:rsid w:val="007F5404"/>
    <w:rsid w:val="008015DB"/>
    <w:rsid w:val="0082285B"/>
    <w:rsid w:val="00827255"/>
    <w:rsid w:val="00830705"/>
    <w:rsid w:val="008309EF"/>
    <w:rsid w:val="00850FDB"/>
    <w:rsid w:val="0086037B"/>
    <w:rsid w:val="00887673"/>
    <w:rsid w:val="00894E79"/>
    <w:rsid w:val="008C614E"/>
    <w:rsid w:val="008D50A5"/>
    <w:rsid w:val="008E4060"/>
    <w:rsid w:val="008E5993"/>
    <w:rsid w:val="00903FE3"/>
    <w:rsid w:val="00905A93"/>
    <w:rsid w:val="00907F34"/>
    <w:rsid w:val="0092043B"/>
    <w:rsid w:val="00932B89"/>
    <w:rsid w:val="00934507"/>
    <w:rsid w:val="009455F0"/>
    <w:rsid w:val="00946EE7"/>
    <w:rsid w:val="0098609B"/>
    <w:rsid w:val="009B2EA0"/>
    <w:rsid w:val="009C7EE6"/>
    <w:rsid w:val="009D1945"/>
    <w:rsid w:val="009D3669"/>
    <w:rsid w:val="009D5BCD"/>
    <w:rsid w:val="009F0E26"/>
    <w:rsid w:val="00A0558B"/>
    <w:rsid w:val="00A33379"/>
    <w:rsid w:val="00A414AA"/>
    <w:rsid w:val="00A415E2"/>
    <w:rsid w:val="00A470F9"/>
    <w:rsid w:val="00A5612D"/>
    <w:rsid w:val="00A64B7F"/>
    <w:rsid w:val="00A83609"/>
    <w:rsid w:val="00AA6859"/>
    <w:rsid w:val="00AA76D4"/>
    <w:rsid w:val="00AC4D86"/>
    <w:rsid w:val="00AD2394"/>
    <w:rsid w:val="00AD3A24"/>
    <w:rsid w:val="00AD3B49"/>
    <w:rsid w:val="00B00594"/>
    <w:rsid w:val="00B05673"/>
    <w:rsid w:val="00B4209D"/>
    <w:rsid w:val="00B62A3C"/>
    <w:rsid w:val="00B85805"/>
    <w:rsid w:val="00B97554"/>
    <w:rsid w:val="00BA2430"/>
    <w:rsid w:val="00BB5BDC"/>
    <w:rsid w:val="00BB6C45"/>
    <w:rsid w:val="00BB76B0"/>
    <w:rsid w:val="00BB7E34"/>
    <w:rsid w:val="00BC78C1"/>
    <w:rsid w:val="00BD641C"/>
    <w:rsid w:val="00BE2B43"/>
    <w:rsid w:val="00BE57C9"/>
    <w:rsid w:val="00C01B1F"/>
    <w:rsid w:val="00C037C6"/>
    <w:rsid w:val="00C61366"/>
    <w:rsid w:val="00C73378"/>
    <w:rsid w:val="00CA402E"/>
    <w:rsid w:val="00CE610B"/>
    <w:rsid w:val="00D03D26"/>
    <w:rsid w:val="00D07C62"/>
    <w:rsid w:val="00D3224E"/>
    <w:rsid w:val="00D429A5"/>
    <w:rsid w:val="00D544FE"/>
    <w:rsid w:val="00D67692"/>
    <w:rsid w:val="00D705D0"/>
    <w:rsid w:val="00D838E4"/>
    <w:rsid w:val="00D86C47"/>
    <w:rsid w:val="00D873AF"/>
    <w:rsid w:val="00D91D51"/>
    <w:rsid w:val="00DA57CE"/>
    <w:rsid w:val="00DB2F0C"/>
    <w:rsid w:val="00DB5438"/>
    <w:rsid w:val="00DB7FA2"/>
    <w:rsid w:val="00DD1F56"/>
    <w:rsid w:val="00DF4DF9"/>
    <w:rsid w:val="00DF66B8"/>
    <w:rsid w:val="00E46113"/>
    <w:rsid w:val="00E54B6C"/>
    <w:rsid w:val="00E60A38"/>
    <w:rsid w:val="00E718FF"/>
    <w:rsid w:val="00E96748"/>
    <w:rsid w:val="00EA2CCB"/>
    <w:rsid w:val="00EB2F10"/>
    <w:rsid w:val="00F020CA"/>
    <w:rsid w:val="00F21167"/>
    <w:rsid w:val="00F67ED5"/>
    <w:rsid w:val="00F71B52"/>
    <w:rsid w:val="00FC2B14"/>
    <w:rsid w:val="00FF439D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09F6658"/>
  <w15:docId w15:val="{187EFB9A-FB18-48DD-9129-D8F89EA6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4189D"/>
    <w:rPr>
      <w:lang w:val="ru-RU" w:eastAsia="ru-RU"/>
    </w:rPr>
  </w:style>
  <w:style w:type="paragraph" w:styleId="1">
    <w:name w:val="heading 1"/>
    <w:basedOn w:val="a"/>
    <w:next w:val="a"/>
    <w:qFormat/>
    <w:rsid w:val="004936EB"/>
    <w:pPr>
      <w:keepNext/>
      <w:tabs>
        <w:tab w:val="left" w:pos="3765"/>
        <w:tab w:val="center" w:pos="5037"/>
      </w:tabs>
      <w:ind w:firstLine="720"/>
      <w:outlineLvl w:val="0"/>
    </w:pPr>
    <w:rPr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21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9D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14189D"/>
    <w:rPr>
      <w:lang w:val="ru-RU" w:eastAsia="ru-RU" w:bidi="ar-SA"/>
    </w:rPr>
  </w:style>
  <w:style w:type="character" w:styleId="a5">
    <w:name w:val="page number"/>
    <w:basedOn w:val="a0"/>
    <w:rsid w:val="0014189D"/>
  </w:style>
  <w:style w:type="paragraph" w:styleId="a6">
    <w:name w:val="List Paragraph"/>
    <w:basedOn w:val="a"/>
    <w:uiPriority w:val="34"/>
    <w:qFormat/>
    <w:rsid w:val="0014189D"/>
    <w:pPr>
      <w:ind w:left="720"/>
      <w:contextualSpacing/>
    </w:pPr>
  </w:style>
  <w:style w:type="paragraph" w:styleId="a7">
    <w:name w:val="Body Text Indent"/>
    <w:basedOn w:val="a"/>
    <w:rsid w:val="004936EB"/>
    <w:pPr>
      <w:ind w:firstLine="720"/>
    </w:pPr>
    <w:rPr>
      <w:sz w:val="24"/>
      <w:szCs w:val="24"/>
      <w:lang w:val="uk-UA"/>
    </w:rPr>
  </w:style>
  <w:style w:type="paragraph" w:customStyle="1" w:styleId="10">
    <w:name w:val="Абзац списка1"/>
    <w:basedOn w:val="a"/>
    <w:rsid w:val="000F6D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7F5404"/>
  </w:style>
  <w:style w:type="character" w:customStyle="1" w:styleId="rvts44">
    <w:name w:val="rvts44"/>
    <w:basedOn w:val="a0"/>
    <w:rsid w:val="007F5404"/>
  </w:style>
  <w:style w:type="paragraph" w:styleId="a8">
    <w:name w:val="No Spacing"/>
    <w:uiPriority w:val="1"/>
    <w:qFormat/>
    <w:rsid w:val="008C614E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B7FA2"/>
    <w:rPr>
      <w:color w:val="0000FF"/>
      <w:u w:val="single"/>
    </w:rPr>
  </w:style>
  <w:style w:type="paragraph" w:customStyle="1" w:styleId="3">
    <w:name w:val="Абзац списка3"/>
    <w:basedOn w:val="a"/>
    <w:rsid w:val="00402DE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uk-UA" w:eastAsia="ar-SA"/>
    </w:rPr>
  </w:style>
  <w:style w:type="paragraph" w:customStyle="1" w:styleId="aa">
    <w:name w:val="Содержимое таблицы"/>
    <w:basedOn w:val="a"/>
    <w:rsid w:val="003C5085"/>
    <w:pPr>
      <w:suppressLineNumbers/>
      <w:suppressAutoHyphens/>
    </w:pPr>
    <w:rPr>
      <w:sz w:val="24"/>
      <w:szCs w:val="24"/>
      <w:lang w:eastAsia="zh-CN"/>
    </w:rPr>
  </w:style>
  <w:style w:type="paragraph" w:styleId="ab">
    <w:name w:val="Balloon Text"/>
    <w:basedOn w:val="a"/>
    <w:link w:val="ac"/>
    <w:rsid w:val="00521839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rsid w:val="0052183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218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rsid w:val="0052183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21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">
    <w:name w:val="Знак Знак Знак Знак Знак2"/>
    <w:basedOn w:val="a"/>
    <w:rsid w:val="007363F9"/>
    <w:rPr>
      <w:rFonts w:ascii="Verdana" w:hAnsi="Verdana" w:cs="Verdana"/>
      <w:kern w:val="2"/>
      <w:lang w:val="en-US" w:eastAsia="zh-CN"/>
    </w:rPr>
  </w:style>
  <w:style w:type="paragraph" w:customStyle="1" w:styleId="Standard">
    <w:name w:val="Standard"/>
    <w:rsid w:val="002E36B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2E36B8"/>
    <w:pPr>
      <w:suppressLineNumbers/>
    </w:pPr>
  </w:style>
  <w:style w:type="paragraph" w:styleId="HTML">
    <w:name w:val="HTML Preformatted"/>
    <w:basedOn w:val="a"/>
    <w:link w:val="HTML0"/>
    <w:unhideWhenUsed/>
    <w:rsid w:val="00D42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basedOn w:val="a0"/>
    <w:link w:val="HTML"/>
    <w:rsid w:val="00D429A5"/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22">
    <w:name w:val="Основной текст (2) + Не полужирный2"/>
    <w:basedOn w:val="a0"/>
    <w:uiPriority w:val="99"/>
    <w:rsid w:val="00025B11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9D3669"/>
    <w:rPr>
      <w:rFonts w:ascii="Times New Roman" w:hAnsi="Times New Roman" w:cs="Times New Roman"/>
      <w:sz w:val="24"/>
      <w:szCs w:val="24"/>
      <w:u w:val="none"/>
    </w:rPr>
  </w:style>
  <w:style w:type="paragraph" w:customStyle="1" w:styleId="af">
    <w:name w:val="Нормальний текст"/>
    <w:basedOn w:val="a"/>
    <w:rsid w:val="00EB2F10"/>
    <w:pPr>
      <w:spacing w:before="120"/>
      <w:ind w:firstLine="567"/>
    </w:pPr>
    <w:rPr>
      <w:rFonts w:ascii="Antiqua" w:hAnsi="Antiqua" w:cs="Antiqua"/>
      <w:sz w:val="26"/>
      <w:szCs w:val="26"/>
      <w:lang w:val="uk-UA"/>
    </w:rPr>
  </w:style>
  <w:style w:type="paragraph" w:customStyle="1" w:styleId="af0">
    <w:name w:val="Шапка документу"/>
    <w:basedOn w:val="a"/>
    <w:rsid w:val="00EB2F10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1">
    <w:name w:val="Назва документа"/>
    <w:basedOn w:val="a"/>
    <w:next w:val="af"/>
    <w:rsid w:val="00EB2F10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rsid w:val="00EB2F10"/>
    <w:rPr>
      <w:color w:val="000000"/>
    </w:rPr>
  </w:style>
  <w:style w:type="paragraph" w:customStyle="1" w:styleId="st2">
    <w:name w:val="st2"/>
    <w:uiPriority w:val="99"/>
    <w:rsid w:val="00EB2F10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EB2F10"/>
    <w:rPr>
      <w:b/>
      <w:bCs/>
      <w:color w:val="000000"/>
      <w:sz w:val="32"/>
      <w:szCs w:val="32"/>
      <w:vertAlign w:val="superscript"/>
    </w:rPr>
  </w:style>
  <w:style w:type="character" w:customStyle="1" w:styleId="23">
    <w:name w:val="Основной текст (2)_"/>
    <w:basedOn w:val="a0"/>
    <w:link w:val="210"/>
    <w:uiPriority w:val="99"/>
    <w:rsid w:val="00BE57C9"/>
    <w:rPr>
      <w:b/>
      <w:bCs/>
      <w:sz w:val="18"/>
      <w:szCs w:val="18"/>
      <w:shd w:val="clear" w:color="auto" w:fill="FFFFFF"/>
    </w:rPr>
  </w:style>
  <w:style w:type="character" w:customStyle="1" w:styleId="2CenturySchoolbook">
    <w:name w:val="Основной текст (2) + Century Schoolbook"/>
    <w:aliases w:val="7 pt,Не полужирный4"/>
    <w:basedOn w:val="23"/>
    <w:uiPriority w:val="99"/>
    <w:rsid w:val="00BE57C9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BE57C9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af2">
    <w:name w:val="Подпись к картинке"/>
    <w:basedOn w:val="a0"/>
    <w:uiPriority w:val="99"/>
    <w:rsid w:val="00192FD9"/>
    <w:rPr>
      <w:rFonts w:ascii="Times New Roman" w:hAnsi="Times New Roman" w:cs="Times New Roman"/>
      <w:u w:val="none"/>
    </w:rPr>
  </w:style>
  <w:style w:type="paragraph" w:styleId="af3">
    <w:name w:val="endnote text"/>
    <w:basedOn w:val="a"/>
    <w:link w:val="af4"/>
    <w:rsid w:val="00D705D0"/>
  </w:style>
  <w:style w:type="character" w:customStyle="1" w:styleId="af4">
    <w:name w:val="Текст кінцевої виноски Знак"/>
    <w:basedOn w:val="a0"/>
    <w:link w:val="af3"/>
    <w:rsid w:val="00D705D0"/>
    <w:rPr>
      <w:lang w:val="ru-RU" w:eastAsia="ru-RU"/>
    </w:rPr>
  </w:style>
  <w:style w:type="character" w:customStyle="1" w:styleId="st46">
    <w:name w:val="st46"/>
    <w:uiPriority w:val="99"/>
    <w:rsid w:val="00D705D0"/>
    <w:rPr>
      <w:i/>
      <w:iCs/>
      <w:color w:val="000000"/>
    </w:rPr>
  </w:style>
  <w:style w:type="character" w:customStyle="1" w:styleId="st161">
    <w:name w:val="st161"/>
    <w:uiPriority w:val="99"/>
    <w:rsid w:val="00D705D0"/>
    <w:rPr>
      <w:b/>
      <w:bCs/>
      <w:color w:val="000000"/>
      <w:sz w:val="28"/>
      <w:szCs w:val="28"/>
    </w:rPr>
  </w:style>
  <w:style w:type="character" w:customStyle="1" w:styleId="24">
    <w:name w:val="Основной текст (2)"/>
    <w:basedOn w:val="23"/>
    <w:uiPriority w:val="99"/>
    <w:rsid w:val="00D705D0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Ch6">
    <w:name w:val="Додаток № (Ch_6 Міністерства)"/>
    <w:basedOn w:val="af5"/>
    <w:rsid w:val="00691FB0"/>
    <w:pPr>
      <w:keepNext/>
    </w:pPr>
  </w:style>
  <w:style w:type="paragraph" w:customStyle="1" w:styleId="af5">
    <w:name w:val="Додаток № (Общие)"/>
    <w:basedOn w:val="af6"/>
    <w:rsid w:val="00691FB0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af6">
    <w:name w:val="Додаток № (Общие:Базовые)"/>
    <w:basedOn w:val="af7"/>
    <w:rsid w:val="00691FB0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7">
    <w:name w:val="[Основний абзац]"/>
    <w:basedOn w:val="af8"/>
    <w:rsid w:val="00691FB0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f8">
    <w:name w:val="[Немає стилю абзацу]"/>
    <w:rsid w:val="00691FB0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StrokeCh6">
    <w:name w:val="Stroke (Ch_6 Міністерства)"/>
    <w:basedOn w:val="af8"/>
    <w:rsid w:val="00691FB0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Ch60">
    <w:name w:val="Заголовок Додатка (Ch_6 Міністерства)"/>
    <w:basedOn w:val="af9"/>
    <w:rsid w:val="00691FB0"/>
    <w:pPr>
      <w:spacing w:before="283"/>
    </w:pPr>
  </w:style>
  <w:style w:type="paragraph" w:customStyle="1" w:styleId="af9">
    <w:name w:val="Заголовок Додатка (Общие)"/>
    <w:basedOn w:val="afa"/>
    <w:rsid w:val="00691FB0"/>
    <w:pPr>
      <w:keepLines/>
      <w:tabs>
        <w:tab w:val="clear" w:pos="6350"/>
        <w:tab w:val="right" w:pos="7710"/>
      </w:tabs>
      <w:suppressAutoHyphens/>
    </w:pPr>
  </w:style>
  <w:style w:type="paragraph" w:customStyle="1" w:styleId="afa">
    <w:name w:val="Заголовок Додатка (Общие:Базовые)"/>
    <w:basedOn w:val="af8"/>
    <w:rsid w:val="00691FB0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Ch61">
    <w:name w:val="Основной текст (без абзаца) (Ch_6 Міністерства)"/>
    <w:basedOn w:val="Ch62"/>
    <w:rsid w:val="00691FB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Основной текст (Ch_6 Міністерства)"/>
    <w:basedOn w:val="afb"/>
    <w:rsid w:val="00691FB0"/>
    <w:pPr>
      <w:tabs>
        <w:tab w:val="clear" w:pos="11707"/>
      </w:tabs>
    </w:pPr>
  </w:style>
  <w:style w:type="paragraph" w:customStyle="1" w:styleId="afb">
    <w:name w:val="Основной текст (Общие)"/>
    <w:basedOn w:val="afc"/>
    <w:rsid w:val="00691FB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fc">
    <w:name w:val="Основной текст (Общие:Базовые)"/>
    <w:basedOn w:val="af8"/>
    <w:rsid w:val="00691FB0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Ch63">
    <w:name w:val="Простой подзаголовок (Ch_6 Міністерства)"/>
    <w:basedOn w:val="afd"/>
    <w:rsid w:val="00691FB0"/>
  </w:style>
  <w:style w:type="paragraph" w:customStyle="1" w:styleId="afd">
    <w:name w:val="Простой подзаголовок (Общие)"/>
    <w:basedOn w:val="afe"/>
    <w:rsid w:val="00691FB0"/>
    <w:pPr>
      <w:keepLines/>
      <w:tabs>
        <w:tab w:val="clear" w:pos="6350"/>
        <w:tab w:val="right" w:pos="7710"/>
      </w:tabs>
      <w:suppressAutoHyphens/>
      <w:spacing w:before="113"/>
      <w:ind w:left="283"/>
      <w:jc w:val="left"/>
    </w:pPr>
  </w:style>
  <w:style w:type="paragraph" w:customStyle="1" w:styleId="afe">
    <w:name w:val="Простой подзаголовок (Общие:Базовые)"/>
    <w:basedOn w:val="af8"/>
    <w:rsid w:val="00691FB0"/>
    <w:pPr>
      <w:keepNext/>
      <w:tabs>
        <w:tab w:val="right" w:pos="6350"/>
      </w:tabs>
      <w:spacing w:after="57"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">
    <w:name w:val="Таблица № курсив (TABL)"/>
    <w:basedOn w:val="TABL0"/>
    <w:rsid w:val="00691FB0"/>
    <w:pPr>
      <w:tabs>
        <w:tab w:val="clear" w:pos="6350"/>
        <w:tab w:val="right" w:pos="7710"/>
      </w:tabs>
      <w:spacing w:before="113" w:after="0"/>
      <w:jc w:val="right"/>
    </w:pPr>
    <w:rPr>
      <w:rFonts w:ascii="Pragmatica-BookObl" w:hAnsi="Pragmatica-BookObl" w:cs="Pragmatica-BookObl"/>
      <w:b w:val="0"/>
      <w:bCs w:val="0"/>
      <w:i/>
      <w:iCs/>
    </w:rPr>
  </w:style>
  <w:style w:type="paragraph" w:customStyle="1" w:styleId="TABL0">
    <w:name w:val="Таблиця № (TABL)"/>
    <w:basedOn w:val="af8"/>
    <w:rsid w:val="00691FB0"/>
    <w:pPr>
      <w:keepNext/>
      <w:tabs>
        <w:tab w:val="right" w:pos="6350"/>
      </w:tabs>
      <w:spacing w:before="170" w:after="85" w:line="257" w:lineRule="auto"/>
      <w:ind w:firstLine="283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TableshapkaTABL">
    <w:name w:val="Table_shapka (TABL)"/>
    <w:basedOn w:val="af7"/>
    <w:rsid w:val="00691FB0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character" w:customStyle="1" w:styleId="Bold">
    <w:name w:val="Bold"/>
    <w:rsid w:val="00691FB0"/>
    <w:rPr>
      <w:b/>
      <w:u w:val="none"/>
      <w:vertAlign w:val="baseline"/>
    </w:rPr>
  </w:style>
  <w:style w:type="paragraph" w:customStyle="1" w:styleId="TableTABL">
    <w:name w:val="Table (TABL)"/>
    <w:basedOn w:val="af7"/>
    <w:rsid w:val="00691FB0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PrimitkaPRIMITKA">
    <w:name w:val="Primitka (PRIMITKA)"/>
    <w:basedOn w:val="PrimitkiPRIMITKA"/>
    <w:rsid w:val="00691FB0"/>
    <w:pPr>
      <w:spacing w:before="142" w:after="142"/>
      <w:ind w:left="850" w:hanging="850"/>
    </w:pPr>
  </w:style>
  <w:style w:type="paragraph" w:customStyle="1" w:styleId="PrimitkiPRIMITKA">
    <w:name w:val="Primitki (PRIMITKA)"/>
    <w:basedOn w:val="af7"/>
    <w:rsid w:val="00691FB0"/>
    <w:pPr>
      <w:tabs>
        <w:tab w:val="clear" w:pos="7767"/>
        <w:tab w:val="right" w:pos="1020"/>
        <w:tab w:val="right" w:pos="6350"/>
      </w:tabs>
      <w:ind w:left="1089" w:hanging="1089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851AA-2AB1-4758-85BD-93BD05F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3743</Words>
  <Characters>2134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MoBIL GROUP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Admin</dc:creator>
  <cp:keywords/>
  <cp:lastModifiedBy>Робітник7</cp:lastModifiedBy>
  <cp:revision>13</cp:revision>
  <cp:lastPrinted>2016-02-12T08:34:00Z</cp:lastPrinted>
  <dcterms:created xsi:type="dcterms:W3CDTF">2018-05-08T11:14:00Z</dcterms:created>
  <dcterms:modified xsi:type="dcterms:W3CDTF">2019-03-27T12:15:00Z</dcterms:modified>
</cp:coreProperties>
</file>