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C2F3" w14:textId="77777777" w:rsidR="00CC0BE1" w:rsidRDefault="00CC0BE1" w:rsidP="00CC0B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53769BCC" w14:textId="77777777" w:rsidR="00CC0BE1" w:rsidRDefault="00CC0BE1" w:rsidP="00CC0B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0843D1CE" w14:textId="77777777" w:rsidR="00CC0BE1" w:rsidRDefault="00CC0BE1" w:rsidP="00CC0B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2CD48682" w14:textId="77777777" w:rsidR="00CC0BE1" w:rsidRDefault="00CC0BE1" w:rsidP="00CC0BE1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7038E551" w14:textId="77777777" w:rsidR="00CC0BE1" w:rsidRDefault="00CC0BE1" w:rsidP="00CC0BE1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</w:t>
      </w:r>
      <w:proofErr w:type="spellStart"/>
      <w:r>
        <w:rPr>
          <w:iCs/>
          <w:color w:val="000000"/>
        </w:rPr>
        <w:t>заявника</w:t>
      </w:r>
      <w:proofErr w:type="spellEnd"/>
      <w:r>
        <w:rPr>
          <w:iCs/>
          <w:color w:val="000000"/>
        </w:rPr>
        <w:t>)</w:t>
      </w:r>
    </w:p>
    <w:p w14:paraId="51C24830" w14:textId="77777777" w:rsidR="00CC0BE1" w:rsidRDefault="00CC0BE1" w:rsidP="00CC0BE1">
      <w:pPr>
        <w:tabs>
          <w:tab w:val="left" w:pos="1650"/>
        </w:tabs>
        <w:ind w:left="4140"/>
        <w:rPr>
          <w:iCs/>
          <w:color w:val="000000"/>
        </w:rPr>
      </w:pPr>
    </w:p>
    <w:p w14:paraId="25584BB5" w14:textId="77777777" w:rsidR="00CC0BE1" w:rsidRDefault="00CC0BE1" w:rsidP="00CC0BE1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iCs/>
          <w:color w:val="000000"/>
          <w:sz w:val="24"/>
          <w:szCs w:val="24"/>
        </w:rPr>
        <w:t>серія</w:t>
      </w:r>
      <w:proofErr w:type="spellEnd"/>
      <w:r>
        <w:rPr>
          <w:iCs/>
          <w:color w:val="000000"/>
          <w:sz w:val="24"/>
          <w:szCs w:val="24"/>
        </w:rPr>
        <w:t xml:space="preserve"> ___________ № _________________</w:t>
      </w:r>
    </w:p>
    <w:p w14:paraId="475D124E" w14:textId="77777777" w:rsidR="00CC0BE1" w:rsidRDefault="00CC0BE1" w:rsidP="00CC0BE1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Адреса </w:t>
      </w:r>
      <w:proofErr w:type="spellStart"/>
      <w:r>
        <w:rPr>
          <w:iCs/>
          <w:color w:val="000000"/>
          <w:sz w:val="24"/>
          <w:szCs w:val="24"/>
        </w:rPr>
        <w:t>реєстрації</w:t>
      </w:r>
      <w:proofErr w:type="spellEnd"/>
      <w:r>
        <w:rPr>
          <w:iCs/>
          <w:color w:val="000000"/>
          <w:sz w:val="24"/>
          <w:szCs w:val="24"/>
        </w:rPr>
        <w:t>: ____________________________</w:t>
      </w:r>
    </w:p>
    <w:p w14:paraId="589412FA" w14:textId="77777777" w:rsidR="00CC0BE1" w:rsidRDefault="00CC0BE1" w:rsidP="00CC0BE1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43A8D617" w14:textId="77777777" w:rsidR="00CC0BE1" w:rsidRDefault="00CC0BE1" w:rsidP="00CC0BE1">
      <w:pPr>
        <w:spacing w:line="360" w:lineRule="auto"/>
        <w:ind w:left="6521"/>
        <w:rPr>
          <w:sz w:val="24"/>
          <w:szCs w:val="24"/>
        </w:rPr>
      </w:pPr>
    </w:p>
    <w:p w14:paraId="3F29FEF5" w14:textId="77777777" w:rsidR="00CC0BE1" w:rsidRDefault="00CC0BE1" w:rsidP="00CC0BE1">
      <w:pPr>
        <w:ind w:left="6237"/>
        <w:rPr>
          <w:sz w:val="24"/>
          <w:szCs w:val="24"/>
        </w:rPr>
      </w:pPr>
    </w:p>
    <w:p w14:paraId="4926C53C" w14:textId="77777777" w:rsidR="00CC0BE1" w:rsidRDefault="00CC0BE1" w:rsidP="00CC0BE1">
      <w:pPr>
        <w:ind w:left="6237"/>
        <w:rPr>
          <w:sz w:val="24"/>
          <w:szCs w:val="24"/>
        </w:rPr>
      </w:pPr>
    </w:p>
    <w:p w14:paraId="6F696C88" w14:textId="77777777" w:rsidR="00CC0BE1" w:rsidRDefault="00CC0BE1" w:rsidP="00CC0BE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Заява</w:t>
      </w:r>
      <w:proofErr w:type="spellEnd"/>
    </w:p>
    <w:p w14:paraId="3A75802A" w14:textId="77777777" w:rsidR="00CC0BE1" w:rsidRDefault="00CC0BE1" w:rsidP="00CC0BE1">
      <w:pPr>
        <w:jc w:val="center"/>
        <w:rPr>
          <w:sz w:val="24"/>
          <w:szCs w:val="24"/>
        </w:rPr>
      </w:pPr>
    </w:p>
    <w:p w14:paraId="48C28E52" w14:textId="77777777" w:rsidR="00CC0BE1" w:rsidRDefault="00CC0BE1" w:rsidP="00CC0BE1">
      <w:pPr>
        <w:jc w:val="center"/>
        <w:rPr>
          <w:sz w:val="24"/>
          <w:szCs w:val="24"/>
        </w:rPr>
      </w:pPr>
    </w:p>
    <w:p w14:paraId="6ADAA911" w14:textId="14FFE017" w:rsidR="00CC0BE1" w:rsidRDefault="00CC0BE1" w:rsidP="00CC0B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Вас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містобудівні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обмеження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проектування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об’єкта</w:t>
      </w:r>
      <w:proofErr w:type="spellEnd"/>
      <w:r>
        <w:rPr>
          <w:sz w:val="24"/>
          <w:szCs w:val="24"/>
        </w:rPr>
        <w:t xml:space="preserve"> будівництва_____________________________________________________________________</w:t>
      </w:r>
    </w:p>
    <w:p w14:paraId="6194E3BD" w14:textId="34F2B56D" w:rsidR="00CC0BE1" w:rsidRDefault="00CC0BE1" w:rsidP="00CC0BE1">
      <w:r>
        <w:rPr>
          <w:sz w:val="24"/>
          <w:szCs w:val="24"/>
        </w:rPr>
        <w:t>________________________________________________________________________________</w:t>
      </w:r>
    </w:p>
    <w:p w14:paraId="27F1BF86" w14:textId="77777777" w:rsidR="00CC0BE1" w:rsidRDefault="00CC0BE1" w:rsidP="00CC0BE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(документ, </w:t>
      </w:r>
      <w:proofErr w:type="spellStart"/>
      <w:r>
        <w:rPr>
          <w:sz w:val="18"/>
          <w:szCs w:val="18"/>
        </w:rPr>
        <w:t>що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посвідчує</w:t>
      </w:r>
      <w:proofErr w:type="spellEnd"/>
      <w:r>
        <w:rPr>
          <w:sz w:val="18"/>
          <w:szCs w:val="18"/>
        </w:rPr>
        <w:t xml:space="preserve"> право </w:t>
      </w:r>
      <w:proofErr w:type="spellStart"/>
      <w:r>
        <w:rPr>
          <w:sz w:val="18"/>
          <w:szCs w:val="18"/>
        </w:rPr>
        <w:t>власності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користування</w:t>
      </w:r>
      <w:proofErr w:type="spellEnd"/>
      <w:r>
        <w:rPr>
          <w:sz w:val="18"/>
          <w:szCs w:val="18"/>
        </w:rPr>
        <w:t xml:space="preserve"> земельною </w:t>
      </w:r>
      <w:proofErr w:type="spellStart"/>
      <w:r>
        <w:rPr>
          <w:sz w:val="18"/>
          <w:szCs w:val="18"/>
        </w:rPr>
        <w:t>ділянкою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договір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суперфіцію</w:t>
      </w:r>
      <w:proofErr w:type="spellEnd"/>
      <w:r>
        <w:rPr>
          <w:sz w:val="18"/>
          <w:szCs w:val="18"/>
        </w:rPr>
        <w:t>)</w:t>
      </w:r>
    </w:p>
    <w:p w14:paraId="004D46CF" w14:textId="3EE6F7A4" w:rsidR="00CC0BE1" w:rsidRDefault="00CC0BE1" w:rsidP="00CC0BE1">
      <w:pPr>
        <w:rPr>
          <w:sz w:val="24"/>
          <w:szCs w:val="24"/>
        </w:rPr>
      </w:pPr>
      <w:r>
        <w:rPr>
          <w:sz w:val="24"/>
          <w:szCs w:val="24"/>
        </w:rPr>
        <w:t>для_____________________________________________________________________________</w:t>
      </w:r>
    </w:p>
    <w:p w14:paraId="2FA21F7C" w14:textId="33891FCC" w:rsidR="00CC0BE1" w:rsidRDefault="00CC0BE1" w:rsidP="00CC0B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99E98EF" w14:textId="77777777" w:rsidR="00CC0BE1" w:rsidRDefault="00CC0BE1" w:rsidP="00CC0BE1">
      <w:pPr>
        <w:jc w:val="center"/>
        <w:rPr>
          <w:sz w:val="24"/>
          <w:szCs w:val="24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наміри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забудови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земельної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ділянки</w:t>
      </w:r>
      <w:proofErr w:type="spellEnd"/>
      <w:proofErr w:type="gramEnd"/>
      <w:r>
        <w:rPr>
          <w:sz w:val="18"/>
          <w:szCs w:val="18"/>
        </w:rPr>
        <w:t>)</w:t>
      </w:r>
    </w:p>
    <w:p w14:paraId="545DFC96" w14:textId="77777777" w:rsidR="00CC0BE1" w:rsidRDefault="00CC0BE1" w:rsidP="00CC0BE1">
      <w:pPr>
        <w:rPr>
          <w:sz w:val="24"/>
          <w:szCs w:val="24"/>
        </w:rPr>
      </w:pPr>
      <w:r>
        <w:rPr>
          <w:sz w:val="24"/>
          <w:szCs w:val="24"/>
        </w:rPr>
        <w:t xml:space="preserve">яка </w:t>
      </w:r>
      <w:proofErr w:type="spellStart"/>
      <w:r>
        <w:rPr>
          <w:sz w:val="24"/>
          <w:szCs w:val="24"/>
        </w:rPr>
        <w:t>розташована</w:t>
      </w:r>
      <w:proofErr w:type="spellEnd"/>
      <w:r>
        <w:rPr>
          <w:sz w:val="24"/>
          <w:szCs w:val="24"/>
        </w:rPr>
        <w:t xml:space="preserve"> ____________________________________________________________________</w:t>
      </w:r>
    </w:p>
    <w:p w14:paraId="34AFF8C2" w14:textId="1C89CA5A" w:rsidR="00CC0BE1" w:rsidRDefault="00CC0BE1" w:rsidP="00CC0B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DE70464" w14:textId="77777777" w:rsidR="00CC0BE1" w:rsidRDefault="00CC0BE1" w:rsidP="00CC0BE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місцезнаходження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земельної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ділянки</w:t>
      </w:r>
      <w:proofErr w:type="spellEnd"/>
      <w:r>
        <w:rPr>
          <w:sz w:val="18"/>
          <w:szCs w:val="18"/>
        </w:rPr>
        <w:t>)</w:t>
      </w:r>
    </w:p>
    <w:p w14:paraId="02A048F9" w14:textId="77777777" w:rsidR="00CC0BE1" w:rsidRDefault="00CC0BE1" w:rsidP="00CC0BE1">
      <w:pPr>
        <w:ind w:firstLine="567"/>
        <w:rPr>
          <w:sz w:val="24"/>
          <w:szCs w:val="24"/>
        </w:rPr>
      </w:pPr>
    </w:p>
    <w:p w14:paraId="5A1C275C" w14:textId="77777777" w:rsidR="00CC0BE1" w:rsidRDefault="00CC0BE1" w:rsidP="00CC0BE1">
      <w:pPr>
        <w:rPr>
          <w:sz w:val="24"/>
          <w:szCs w:val="24"/>
        </w:rPr>
      </w:pPr>
    </w:p>
    <w:p w14:paraId="051EE964" w14:textId="77777777" w:rsidR="00CC0BE1" w:rsidRDefault="00CC0BE1" w:rsidP="00CC0BE1">
      <w:pPr>
        <w:rPr>
          <w:sz w:val="24"/>
          <w:szCs w:val="24"/>
        </w:rPr>
      </w:pPr>
      <w:r>
        <w:rPr>
          <w:sz w:val="24"/>
          <w:szCs w:val="24"/>
        </w:rPr>
        <w:t xml:space="preserve">         До заяви </w:t>
      </w:r>
      <w:proofErr w:type="spellStart"/>
      <w:proofErr w:type="gramStart"/>
      <w:r>
        <w:rPr>
          <w:sz w:val="24"/>
          <w:szCs w:val="24"/>
        </w:rPr>
        <w:t>додається</w:t>
      </w:r>
      <w:proofErr w:type="spellEnd"/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>_____________________________________________</w:t>
      </w:r>
    </w:p>
    <w:p w14:paraId="0DEC5A34" w14:textId="77777777" w:rsidR="00CC0BE1" w:rsidRDefault="00CC0BE1" w:rsidP="00CC0B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3F4D2B32" w14:textId="77777777" w:rsidR="00CC0BE1" w:rsidRDefault="00CC0BE1" w:rsidP="00CC0B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0E7F00BF" w14:textId="77777777" w:rsidR="00CC0BE1" w:rsidRDefault="00CC0BE1" w:rsidP="00CC0B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394C6239" w14:textId="77777777" w:rsidR="00CC0BE1" w:rsidRDefault="00CC0BE1" w:rsidP="00CC0B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4260FF72" w14:textId="77777777" w:rsidR="00CC0BE1" w:rsidRDefault="00CC0BE1" w:rsidP="00CC0B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1E3490FB" w14:textId="77777777" w:rsidR="00CC0BE1" w:rsidRDefault="00CC0BE1" w:rsidP="00CC0BE1">
      <w:pPr>
        <w:ind w:firstLine="567"/>
        <w:jc w:val="center"/>
        <w:rPr>
          <w:sz w:val="18"/>
          <w:szCs w:val="18"/>
        </w:rPr>
      </w:pPr>
      <w:r>
        <w:rPr>
          <w:sz w:val="24"/>
          <w:szCs w:val="24"/>
        </w:rPr>
        <w:t>(</w:t>
      </w:r>
      <w:proofErr w:type="spellStart"/>
      <w:r>
        <w:rPr>
          <w:sz w:val="18"/>
          <w:szCs w:val="18"/>
        </w:rPr>
        <w:t>згідно</w:t>
      </w:r>
      <w:proofErr w:type="spellEnd"/>
      <w:r>
        <w:rPr>
          <w:sz w:val="18"/>
          <w:szCs w:val="18"/>
        </w:rPr>
        <w:t xml:space="preserve"> з </w:t>
      </w:r>
      <w:proofErr w:type="gramStart"/>
      <w:r>
        <w:rPr>
          <w:sz w:val="18"/>
          <w:szCs w:val="18"/>
        </w:rPr>
        <w:t>пунктом  3</w:t>
      </w:r>
      <w:proofErr w:type="gramEnd"/>
      <w:r>
        <w:rPr>
          <w:sz w:val="18"/>
          <w:szCs w:val="18"/>
        </w:rPr>
        <w:t xml:space="preserve">, ст. 29 Закону </w:t>
      </w:r>
      <w:proofErr w:type="spellStart"/>
      <w:r>
        <w:rPr>
          <w:sz w:val="18"/>
          <w:szCs w:val="18"/>
        </w:rPr>
        <w:t>України</w:t>
      </w:r>
      <w:proofErr w:type="spellEnd"/>
      <w:r>
        <w:rPr>
          <w:sz w:val="18"/>
          <w:szCs w:val="18"/>
        </w:rPr>
        <w:t xml:space="preserve"> </w:t>
      </w:r>
    </w:p>
    <w:p w14:paraId="61AABB7B" w14:textId="77777777" w:rsidR="00CC0BE1" w:rsidRDefault="00CC0BE1" w:rsidP="00CC0BE1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«Про </w:t>
      </w:r>
      <w:proofErr w:type="spellStart"/>
      <w:r>
        <w:rPr>
          <w:sz w:val="18"/>
          <w:szCs w:val="18"/>
        </w:rPr>
        <w:t>регулювання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містобудівної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діяльності</w:t>
      </w:r>
      <w:proofErr w:type="spellEnd"/>
      <w:r>
        <w:rPr>
          <w:sz w:val="18"/>
          <w:szCs w:val="18"/>
        </w:rPr>
        <w:t>»)</w:t>
      </w:r>
    </w:p>
    <w:p w14:paraId="6DE756C4" w14:textId="77777777" w:rsidR="00CC0BE1" w:rsidRDefault="00CC0BE1" w:rsidP="00CC0BE1">
      <w:pPr>
        <w:ind w:firstLine="567"/>
        <w:rPr>
          <w:sz w:val="24"/>
          <w:szCs w:val="24"/>
        </w:rPr>
      </w:pPr>
    </w:p>
    <w:p w14:paraId="5EF88B6C" w14:textId="77777777" w:rsidR="00CC0BE1" w:rsidRDefault="00CC0BE1" w:rsidP="00CC0BE1">
      <w:pPr>
        <w:ind w:firstLine="567"/>
        <w:rPr>
          <w:sz w:val="24"/>
          <w:szCs w:val="24"/>
        </w:rPr>
      </w:pPr>
    </w:p>
    <w:p w14:paraId="00098F92" w14:textId="77777777" w:rsidR="00CC0BE1" w:rsidRDefault="00CC0BE1" w:rsidP="00CC0BE1">
      <w:pPr>
        <w:rPr>
          <w:sz w:val="24"/>
          <w:szCs w:val="24"/>
        </w:rPr>
      </w:pPr>
    </w:p>
    <w:p w14:paraId="09D585A5" w14:textId="77777777" w:rsidR="00CC0BE1" w:rsidRDefault="00CC0BE1" w:rsidP="00CC0BE1">
      <w:pPr>
        <w:ind w:firstLine="567"/>
        <w:rPr>
          <w:sz w:val="24"/>
          <w:szCs w:val="24"/>
        </w:rPr>
      </w:pPr>
    </w:p>
    <w:p w14:paraId="5F74C7DC" w14:textId="77777777" w:rsidR="00CC0BE1" w:rsidRDefault="00CC0BE1" w:rsidP="00CC0BE1">
      <w:pPr>
        <w:tabs>
          <w:tab w:val="left" w:pos="1650"/>
        </w:tabs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При </w:t>
      </w:r>
      <w:proofErr w:type="spellStart"/>
      <w:r>
        <w:rPr>
          <w:iCs/>
          <w:color w:val="000000"/>
          <w:sz w:val="24"/>
          <w:szCs w:val="24"/>
        </w:rPr>
        <w:t>цьому</w:t>
      </w:r>
      <w:proofErr w:type="spellEnd"/>
      <w:r>
        <w:rPr>
          <w:iCs/>
          <w:color w:val="000000"/>
          <w:sz w:val="24"/>
          <w:szCs w:val="24"/>
        </w:rPr>
        <w:t xml:space="preserve"> даю </w:t>
      </w:r>
      <w:proofErr w:type="spellStart"/>
      <w:r>
        <w:rPr>
          <w:iCs/>
          <w:color w:val="000000"/>
          <w:sz w:val="24"/>
          <w:szCs w:val="24"/>
        </w:rPr>
        <w:t>згоду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відповідно</w:t>
      </w:r>
      <w:proofErr w:type="spellEnd"/>
      <w:r>
        <w:rPr>
          <w:iCs/>
          <w:color w:val="000000"/>
          <w:sz w:val="24"/>
          <w:szCs w:val="24"/>
        </w:rPr>
        <w:t xml:space="preserve"> до Закону </w:t>
      </w:r>
      <w:proofErr w:type="spellStart"/>
      <w:r>
        <w:rPr>
          <w:iCs/>
          <w:color w:val="000000"/>
          <w:sz w:val="24"/>
          <w:szCs w:val="24"/>
        </w:rPr>
        <w:t>України</w:t>
      </w:r>
      <w:proofErr w:type="spellEnd"/>
      <w:r>
        <w:rPr>
          <w:iCs/>
          <w:color w:val="000000"/>
          <w:sz w:val="24"/>
          <w:szCs w:val="24"/>
        </w:rPr>
        <w:t xml:space="preserve"> «Про </w:t>
      </w:r>
      <w:proofErr w:type="spellStart"/>
      <w:r>
        <w:rPr>
          <w:iCs/>
          <w:color w:val="000000"/>
          <w:sz w:val="24"/>
          <w:szCs w:val="24"/>
        </w:rPr>
        <w:t>захист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персональних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даних</w:t>
      </w:r>
      <w:proofErr w:type="spellEnd"/>
      <w:r>
        <w:rPr>
          <w:iCs/>
          <w:color w:val="000000"/>
          <w:sz w:val="24"/>
          <w:szCs w:val="24"/>
        </w:rPr>
        <w:t xml:space="preserve">» на </w:t>
      </w:r>
      <w:proofErr w:type="spellStart"/>
      <w:r>
        <w:rPr>
          <w:iCs/>
          <w:color w:val="000000"/>
          <w:sz w:val="24"/>
          <w:szCs w:val="24"/>
        </w:rPr>
        <w:t>обробку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моїх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особистих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персональних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даних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gramStart"/>
      <w:r>
        <w:rPr>
          <w:iCs/>
          <w:color w:val="000000"/>
          <w:sz w:val="24"/>
          <w:szCs w:val="24"/>
        </w:rPr>
        <w:t>у картотеках</w:t>
      </w:r>
      <w:proofErr w:type="gramEnd"/>
      <w:r>
        <w:rPr>
          <w:iCs/>
          <w:color w:val="000000"/>
          <w:sz w:val="24"/>
          <w:szCs w:val="24"/>
        </w:rPr>
        <w:t xml:space="preserve"> та/</w:t>
      </w:r>
      <w:proofErr w:type="spellStart"/>
      <w:r>
        <w:rPr>
          <w:iCs/>
          <w:color w:val="000000"/>
          <w:sz w:val="24"/>
          <w:szCs w:val="24"/>
        </w:rPr>
        <w:t>або</w:t>
      </w:r>
      <w:proofErr w:type="spellEnd"/>
      <w:r>
        <w:rPr>
          <w:iCs/>
          <w:color w:val="000000"/>
          <w:sz w:val="24"/>
          <w:szCs w:val="24"/>
        </w:rPr>
        <w:t xml:space="preserve"> за </w:t>
      </w:r>
      <w:proofErr w:type="spellStart"/>
      <w:r>
        <w:rPr>
          <w:iCs/>
          <w:color w:val="000000"/>
          <w:sz w:val="24"/>
          <w:szCs w:val="24"/>
        </w:rPr>
        <w:t>допомогою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інформаційно-телекомунікаційних</w:t>
      </w:r>
      <w:proofErr w:type="spellEnd"/>
      <w:r>
        <w:rPr>
          <w:iCs/>
          <w:color w:val="000000"/>
          <w:sz w:val="24"/>
          <w:szCs w:val="24"/>
        </w:rPr>
        <w:t xml:space="preserve"> систем з метою </w:t>
      </w:r>
      <w:proofErr w:type="spellStart"/>
      <w:r>
        <w:rPr>
          <w:iCs/>
          <w:color w:val="000000"/>
          <w:sz w:val="24"/>
          <w:szCs w:val="24"/>
        </w:rPr>
        <w:t>підготовки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відповідно</w:t>
      </w:r>
      <w:proofErr w:type="spellEnd"/>
      <w:r>
        <w:rPr>
          <w:iCs/>
          <w:color w:val="000000"/>
          <w:sz w:val="24"/>
          <w:szCs w:val="24"/>
        </w:rPr>
        <w:t xml:space="preserve"> до </w:t>
      </w:r>
      <w:proofErr w:type="spellStart"/>
      <w:r>
        <w:rPr>
          <w:iCs/>
          <w:color w:val="000000"/>
          <w:sz w:val="24"/>
          <w:szCs w:val="24"/>
        </w:rPr>
        <w:t>вимог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законодавства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статистичної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адміністративної</w:t>
      </w:r>
      <w:proofErr w:type="spellEnd"/>
      <w:r>
        <w:rPr>
          <w:iCs/>
          <w:color w:val="000000"/>
          <w:sz w:val="24"/>
          <w:szCs w:val="24"/>
        </w:rPr>
        <w:t xml:space="preserve"> та </w:t>
      </w:r>
      <w:proofErr w:type="spellStart"/>
      <w:r>
        <w:rPr>
          <w:iCs/>
          <w:color w:val="000000"/>
          <w:sz w:val="24"/>
          <w:szCs w:val="24"/>
        </w:rPr>
        <w:t>іншої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інформації</w:t>
      </w:r>
      <w:proofErr w:type="spellEnd"/>
      <w:r>
        <w:rPr>
          <w:iCs/>
          <w:color w:val="000000"/>
          <w:sz w:val="24"/>
          <w:szCs w:val="24"/>
        </w:rPr>
        <w:t xml:space="preserve"> з </w:t>
      </w:r>
      <w:proofErr w:type="spellStart"/>
      <w:r>
        <w:rPr>
          <w:iCs/>
          <w:color w:val="000000"/>
          <w:sz w:val="24"/>
          <w:szCs w:val="24"/>
        </w:rPr>
        <w:t>питань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діяльності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уповноваженого</w:t>
      </w:r>
      <w:proofErr w:type="spellEnd"/>
      <w:r>
        <w:rPr>
          <w:color w:val="000000"/>
          <w:sz w:val="24"/>
          <w:szCs w:val="24"/>
        </w:rPr>
        <w:t xml:space="preserve"> органу </w:t>
      </w:r>
      <w:proofErr w:type="spellStart"/>
      <w:r>
        <w:rPr>
          <w:color w:val="000000"/>
          <w:sz w:val="24"/>
          <w:szCs w:val="24"/>
        </w:rPr>
        <w:t>містобудування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архітектури</w:t>
      </w:r>
      <w:proofErr w:type="spellEnd"/>
      <w:r>
        <w:rPr>
          <w:iCs/>
          <w:color w:val="000000"/>
          <w:sz w:val="24"/>
          <w:szCs w:val="24"/>
        </w:rPr>
        <w:t>.</w:t>
      </w:r>
    </w:p>
    <w:p w14:paraId="1E241DE8" w14:textId="77777777" w:rsidR="00CC0BE1" w:rsidRDefault="00CC0BE1" w:rsidP="00CC0BE1">
      <w:pPr>
        <w:pStyle w:val="a3"/>
        <w:rPr>
          <w:rFonts w:ascii="Times New Roman" w:hAnsi="Times New Roman"/>
          <w:sz w:val="24"/>
          <w:szCs w:val="24"/>
        </w:rPr>
      </w:pPr>
    </w:p>
    <w:p w14:paraId="6A9C0C85" w14:textId="77777777" w:rsidR="00CC0BE1" w:rsidRDefault="00CC0BE1" w:rsidP="00CC0B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7F992FD7" w14:textId="77777777" w:rsidR="00CC0BE1" w:rsidRDefault="00CC0BE1" w:rsidP="00CC0BE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32CD5008" w14:textId="77777777" w:rsidR="00CC0BE1" w:rsidRDefault="00CC0BE1" w:rsidP="00CC0B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83FF61" w14:textId="77777777" w:rsidR="00CC0BE1" w:rsidRDefault="00CC0BE1" w:rsidP="00CC0BE1">
      <w:pPr>
        <w:pStyle w:val="a3"/>
        <w:rPr>
          <w:rFonts w:ascii="Times New Roman" w:hAnsi="Times New Roman"/>
          <w:sz w:val="24"/>
          <w:szCs w:val="24"/>
        </w:rPr>
      </w:pPr>
    </w:p>
    <w:p w14:paraId="27E8CFC2" w14:textId="77777777" w:rsidR="00CC0BE1" w:rsidRDefault="00CC0BE1" w:rsidP="00CC0BE1">
      <w:pPr>
        <w:pStyle w:val="a3"/>
        <w:rPr>
          <w:rFonts w:ascii="Times New Roman" w:hAnsi="Times New Roman"/>
          <w:sz w:val="24"/>
          <w:szCs w:val="24"/>
        </w:rPr>
      </w:pPr>
    </w:p>
    <w:p w14:paraId="2976FCB3" w14:textId="77777777" w:rsidR="00CC0BE1" w:rsidRDefault="00CC0BE1" w:rsidP="00CC0B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54C933D8" w14:textId="77777777" w:rsidR="00CC0BE1" w:rsidRDefault="00CC0BE1" w:rsidP="00CC0BE1">
      <w:pPr>
        <w:tabs>
          <w:tab w:val="left" w:pos="708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CC0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D"/>
    <w:rsid w:val="001F0194"/>
    <w:rsid w:val="00CC0BE1"/>
    <w:rsid w:val="00E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6FC"/>
  <w15:chartTrackingRefBased/>
  <w15:docId w15:val="{6D28EDF4-330B-4E59-9534-2247280D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2018-10-19T07:22:00Z</dcterms:created>
  <dcterms:modified xsi:type="dcterms:W3CDTF">2018-10-19T07:23:00Z</dcterms:modified>
</cp:coreProperties>
</file>